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F321" w14:textId="77777777" w:rsidR="007D51CC" w:rsidRPr="00B1049B" w:rsidRDefault="007D51CC" w:rsidP="007D51CC">
      <w:pPr>
        <w:jc w:val="center"/>
        <w:rPr>
          <w:rFonts w:ascii="Comic Sans MS" w:hAnsi="Comic Sans MS"/>
        </w:rPr>
      </w:pPr>
      <w:r>
        <w:rPr>
          <w:noProof/>
        </w:rPr>
        <w:drawing>
          <wp:inline distT="0" distB="0" distL="0" distR="0" wp14:anchorId="65C6DC89" wp14:editId="190765E3">
            <wp:extent cx="41433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2D6305CB" w14:textId="77777777" w:rsidR="007D51CC" w:rsidRPr="00B1049B" w:rsidRDefault="007D51CC" w:rsidP="007D51CC">
      <w:pPr>
        <w:keepNext/>
        <w:jc w:val="center"/>
        <w:outlineLvl w:val="0"/>
        <w:rPr>
          <w:rFonts w:ascii="Calibri" w:hAnsi="Calibri"/>
          <w:b/>
        </w:rPr>
      </w:pPr>
    </w:p>
    <w:p w14:paraId="4AE1F731" w14:textId="77777777" w:rsidR="007D51CC" w:rsidRPr="00B1049B" w:rsidRDefault="007D51CC" w:rsidP="007D51CC">
      <w:pPr>
        <w:keepNext/>
        <w:jc w:val="center"/>
        <w:outlineLvl w:val="0"/>
        <w:rPr>
          <w:rFonts w:ascii="Comic Sans MS" w:hAnsi="Comic Sans MS"/>
          <w:b/>
          <w:u w:val="single"/>
        </w:rPr>
      </w:pPr>
      <w:r>
        <w:rPr>
          <w:rFonts w:ascii="Comic Sans MS" w:hAnsi="Comic Sans MS"/>
          <w:b/>
          <w:u w:val="single"/>
        </w:rPr>
        <w:t xml:space="preserve">Bold Futures Federation </w:t>
      </w:r>
    </w:p>
    <w:p w14:paraId="59D4E05A" w14:textId="5BE8E62C" w:rsidR="007D51CC" w:rsidRPr="00B1049B" w:rsidRDefault="00ED61A9" w:rsidP="007D51CC">
      <w:pPr>
        <w:keepNext/>
        <w:jc w:val="center"/>
        <w:outlineLvl w:val="0"/>
        <w:rPr>
          <w:rFonts w:ascii="Comic Sans MS" w:hAnsi="Comic Sans MS"/>
          <w:b/>
          <w:u w:val="single"/>
        </w:rPr>
      </w:pPr>
      <w:r>
        <w:rPr>
          <w:rFonts w:ascii="Comic Sans MS" w:hAnsi="Comic Sans MS"/>
          <w:b/>
          <w:u w:val="single"/>
        </w:rPr>
        <w:t xml:space="preserve">Code of Conduct </w:t>
      </w:r>
      <w:r w:rsidR="007D51CC">
        <w:rPr>
          <w:rFonts w:ascii="Comic Sans MS" w:hAnsi="Comic Sans MS"/>
          <w:b/>
          <w:u w:val="single"/>
        </w:rPr>
        <w:t xml:space="preserve">Policy </w:t>
      </w:r>
    </w:p>
    <w:p w14:paraId="56AFB675" w14:textId="77777777" w:rsidR="007D51CC" w:rsidRPr="00B1049B" w:rsidRDefault="007D51CC" w:rsidP="007D51CC">
      <w:pPr>
        <w:rPr>
          <w:rFonts w:ascii="Comic Sans MS" w:hAnsi="Comic Sans MS"/>
        </w:rPr>
      </w:pPr>
    </w:p>
    <w:p w14:paraId="2DF79792" w14:textId="77777777" w:rsidR="007D51CC" w:rsidRPr="00B1049B" w:rsidRDefault="007D51CC" w:rsidP="007D51CC">
      <w:pPr>
        <w:rPr>
          <w:rFonts w:ascii="Comic Sans MS" w:hAnsi="Comic Sans MS" w:cs="Tahoma"/>
          <w:b/>
        </w:rPr>
      </w:pPr>
    </w:p>
    <w:p w14:paraId="0E7E998E" w14:textId="77777777" w:rsidR="007D51CC" w:rsidRPr="00B1049B" w:rsidRDefault="007D51CC" w:rsidP="007D51CC">
      <w:pPr>
        <w:rPr>
          <w:rFonts w:ascii="Comic Sans MS" w:hAnsi="Comic Sans MS" w:cs="Tahoma"/>
          <w:b/>
        </w:rPr>
      </w:pPr>
    </w:p>
    <w:p w14:paraId="29D58413" w14:textId="77777777" w:rsidR="007D51CC" w:rsidRPr="00B1049B" w:rsidRDefault="007D51CC" w:rsidP="007D51CC">
      <w:pPr>
        <w:rPr>
          <w:rFonts w:ascii="Comic Sans MS" w:hAnsi="Comic Sans MS" w:cs="Tahoma"/>
          <w:b/>
        </w:rPr>
      </w:pPr>
    </w:p>
    <w:p w14:paraId="7F389C2C" w14:textId="3318BADA" w:rsidR="007D51CC" w:rsidRPr="00B1049B" w:rsidRDefault="007D51CC" w:rsidP="007D51CC">
      <w:pPr>
        <w:rPr>
          <w:rFonts w:ascii="Comic Sans MS" w:hAnsi="Comic Sans MS" w:cs="Tahoma"/>
          <w:b/>
          <w:i/>
        </w:rPr>
      </w:pPr>
      <w:r>
        <w:rPr>
          <w:rFonts w:ascii="Comic Sans MS" w:hAnsi="Comic Sans MS" w:cs="Tahoma"/>
          <w:b/>
        </w:rPr>
        <w:t>Written</w:t>
      </w:r>
      <w:r w:rsidRPr="00B1049B">
        <w:rPr>
          <w:rFonts w:ascii="Comic Sans MS" w:hAnsi="Comic Sans MS" w:cs="Tahoma"/>
          <w:b/>
        </w:rPr>
        <w:t>:</w:t>
      </w:r>
      <w:r>
        <w:rPr>
          <w:rFonts w:ascii="Comic Sans MS" w:hAnsi="Comic Sans MS" w:cs="Tahoma"/>
          <w:b/>
        </w:rPr>
        <w:t xml:space="preserve"> </w:t>
      </w:r>
      <w:r w:rsidR="00D47BF9">
        <w:rPr>
          <w:rFonts w:ascii="Comic Sans MS" w:hAnsi="Comic Sans MS" w:cs="Tahoma"/>
          <w:b/>
        </w:rPr>
        <w:t>September 202</w:t>
      </w:r>
      <w:r w:rsidR="00ED2780">
        <w:rPr>
          <w:rFonts w:ascii="Comic Sans MS" w:hAnsi="Comic Sans MS" w:cs="Tahoma"/>
          <w:b/>
        </w:rPr>
        <w:t>5</w:t>
      </w:r>
    </w:p>
    <w:p w14:paraId="39CC4AEE" w14:textId="5FD2AB4E" w:rsidR="007D51CC" w:rsidRPr="00B1049B" w:rsidRDefault="007D51CC" w:rsidP="007D51CC">
      <w:pPr>
        <w:ind w:left="2160" w:hanging="2160"/>
        <w:rPr>
          <w:rFonts w:ascii="Comic Sans MS" w:hAnsi="Comic Sans MS" w:cs="Tahoma"/>
          <w:b/>
        </w:rPr>
      </w:pPr>
      <w:r w:rsidRPr="00B1049B">
        <w:rPr>
          <w:rFonts w:ascii="Comic Sans MS" w:hAnsi="Comic Sans MS" w:cs="Tahoma"/>
          <w:b/>
        </w:rPr>
        <w:t>Next Review Planned:</w:t>
      </w:r>
      <w:r>
        <w:rPr>
          <w:rFonts w:ascii="Comic Sans MS" w:hAnsi="Comic Sans MS" w:cs="Tahoma"/>
          <w:b/>
        </w:rPr>
        <w:t xml:space="preserve"> </w:t>
      </w:r>
      <w:r w:rsidR="00D47BF9">
        <w:rPr>
          <w:rFonts w:ascii="Comic Sans MS" w:hAnsi="Comic Sans MS" w:cs="Tahoma"/>
          <w:b/>
        </w:rPr>
        <w:t>September 202</w:t>
      </w:r>
      <w:r w:rsidR="00ED2780">
        <w:rPr>
          <w:rFonts w:ascii="Comic Sans MS" w:hAnsi="Comic Sans MS" w:cs="Tahoma"/>
          <w:b/>
        </w:rPr>
        <w:t>7</w:t>
      </w:r>
    </w:p>
    <w:p w14:paraId="6D636B8B" w14:textId="77777777" w:rsidR="007D51CC" w:rsidRPr="00B1049B" w:rsidRDefault="007D51CC" w:rsidP="007D51CC">
      <w:pPr>
        <w:rPr>
          <w:rFonts w:ascii="Comic Sans MS" w:hAnsi="Comic Sans MS" w:cs="Tahoma"/>
          <w:b/>
        </w:rPr>
      </w:pPr>
    </w:p>
    <w:p w14:paraId="1A21A098" w14:textId="77777777" w:rsidR="007D51CC" w:rsidRPr="00B1049B" w:rsidRDefault="007D51CC" w:rsidP="007D51CC">
      <w:pPr>
        <w:rPr>
          <w:rFonts w:ascii="Comic Sans MS" w:hAnsi="Comic Sans MS"/>
        </w:rPr>
      </w:pPr>
    </w:p>
    <w:p w14:paraId="171AACAE" w14:textId="77777777" w:rsidR="007D51CC" w:rsidRPr="00B1049B" w:rsidRDefault="007D51CC" w:rsidP="007D51CC">
      <w:pPr>
        <w:rPr>
          <w:rFonts w:ascii="Comic Sans MS" w:hAnsi="Comic Sans MS"/>
        </w:rPr>
      </w:pPr>
    </w:p>
    <w:p w14:paraId="755F514B" w14:textId="77777777" w:rsidR="007D51CC" w:rsidRPr="00B1049B" w:rsidRDefault="007D51CC" w:rsidP="007D51CC">
      <w:pPr>
        <w:rPr>
          <w:rFonts w:ascii="Comic Sans MS" w:hAnsi="Comic Sans MS"/>
        </w:rPr>
      </w:pPr>
    </w:p>
    <w:p w14:paraId="64BEB264" w14:textId="77777777" w:rsidR="007D51CC" w:rsidRPr="00B1049B" w:rsidRDefault="007D51CC" w:rsidP="007D51CC">
      <w:pPr>
        <w:rPr>
          <w:rFonts w:ascii="Comic Sans MS" w:hAnsi="Comic Sans MS"/>
          <w:b/>
        </w:rPr>
      </w:pPr>
      <w:r w:rsidRPr="00B1049B">
        <w:rPr>
          <w:rFonts w:ascii="Comic Sans MS" w:hAnsi="Comic Sans MS"/>
          <w:b/>
        </w:rPr>
        <w:t xml:space="preserve">Signed:_________________________ (Policy Owner) </w:t>
      </w:r>
    </w:p>
    <w:p w14:paraId="02CE81D2" w14:textId="77777777" w:rsidR="007D51CC" w:rsidRPr="00B1049B" w:rsidRDefault="007D51CC" w:rsidP="007D51CC">
      <w:pPr>
        <w:widowControl w:val="0"/>
        <w:autoSpaceDE w:val="0"/>
        <w:adjustRightInd w:val="0"/>
        <w:rPr>
          <w:rFonts w:ascii="Comic Sans MS" w:hAnsi="Comic Sans MS"/>
          <w:color w:val="000000"/>
        </w:rPr>
      </w:pPr>
    </w:p>
    <w:p w14:paraId="47570073" w14:textId="77777777" w:rsidR="007D51CC" w:rsidRPr="00B1049B" w:rsidRDefault="007D51CC" w:rsidP="007D51CC">
      <w:pPr>
        <w:tabs>
          <w:tab w:val="left" w:pos="1515"/>
        </w:tabs>
        <w:rPr>
          <w:rFonts w:ascii="Comic Sans MS" w:hAnsi="Comic Sans MS"/>
          <w:b/>
        </w:rPr>
      </w:pPr>
      <w:r w:rsidRPr="00B1049B">
        <w:rPr>
          <w:rFonts w:ascii="Comic Sans MS" w:hAnsi="Comic Sans MS"/>
          <w:b/>
        </w:rPr>
        <w:tab/>
      </w:r>
    </w:p>
    <w:p w14:paraId="6FB9073B" w14:textId="12E88396" w:rsidR="007D51CC" w:rsidRPr="00B1049B" w:rsidRDefault="007D51CC" w:rsidP="007D51CC">
      <w:pPr>
        <w:rPr>
          <w:rFonts w:ascii="Comic Sans MS" w:hAnsi="Comic Sans MS"/>
          <w:b/>
        </w:rPr>
      </w:pPr>
      <w:r w:rsidRPr="00B1049B">
        <w:rPr>
          <w:rFonts w:ascii="Comic Sans MS" w:hAnsi="Comic Sans MS"/>
          <w:b/>
        </w:rPr>
        <w:t xml:space="preserve">Print Name: </w:t>
      </w:r>
      <w:r>
        <w:rPr>
          <w:rFonts w:ascii="Comic Sans MS" w:hAnsi="Comic Sans MS"/>
          <w:b/>
        </w:rPr>
        <w:t>______________________</w:t>
      </w:r>
    </w:p>
    <w:p w14:paraId="28574FE8" w14:textId="77777777" w:rsidR="007D51CC" w:rsidRPr="00B1049B" w:rsidRDefault="007D51CC" w:rsidP="007D51CC">
      <w:pPr>
        <w:rPr>
          <w:rFonts w:ascii="Comic Sans MS" w:hAnsi="Comic Sans MS"/>
          <w:b/>
        </w:rPr>
      </w:pPr>
    </w:p>
    <w:p w14:paraId="38A1394B" w14:textId="77777777" w:rsidR="007D51CC" w:rsidRPr="00B1049B" w:rsidRDefault="007D51CC" w:rsidP="007D51CC">
      <w:pPr>
        <w:tabs>
          <w:tab w:val="left" w:pos="1830"/>
        </w:tabs>
        <w:rPr>
          <w:rFonts w:ascii="Comic Sans MS" w:hAnsi="Comic Sans MS"/>
          <w:b/>
        </w:rPr>
      </w:pPr>
      <w:r w:rsidRPr="00B1049B">
        <w:rPr>
          <w:rFonts w:ascii="Comic Sans MS" w:hAnsi="Comic Sans MS"/>
          <w:b/>
        </w:rPr>
        <w:tab/>
      </w:r>
    </w:p>
    <w:p w14:paraId="1C1FCD10" w14:textId="164AFB1D" w:rsidR="007D51CC" w:rsidRPr="00B1049B" w:rsidRDefault="007D51CC" w:rsidP="007D51CC">
      <w:pPr>
        <w:rPr>
          <w:rFonts w:ascii="Comic Sans MS" w:hAnsi="Comic Sans MS"/>
          <w:b/>
        </w:rPr>
      </w:pPr>
      <w:r w:rsidRPr="00B1049B">
        <w:rPr>
          <w:rFonts w:ascii="Comic Sans MS" w:hAnsi="Comic Sans MS"/>
          <w:b/>
        </w:rPr>
        <w:t xml:space="preserve">Review Date: </w:t>
      </w:r>
      <w:r>
        <w:rPr>
          <w:rFonts w:ascii="Comic Sans MS" w:hAnsi="Comic Sans MS"/>
          <w:b/>
        </w:rPr>
        <w:t>_______________________</w:t>
      </w:r>
    </w:p>
    <w:p w14:paraId="0B0A97FD" w14:textId="77777777" w:rsidR="007D51CC" w:rsidRPr="00B1049B" w:rsidRDefault="007D51CC" w:rsidP="007D51CC">
      <w:pPr>
        <w:rPr>
          <w:rFonts w:ascii="Comic Sans MS" w:hAnsi="Comic Sans MS"/>
        </w:rPr>
      </w:pPr>
    </w:p>
    <w:p w14:paraId="307568BA" w14:textId="77777777" w:rsidR="007D51CC" w:rsidRPr="00B1049B" w:rsidRDefault="007D51CC" w:rsidP="007D51CC">
      <w:pPr>
        <w:rPr>
          <w:rFonts w:ascii="Comic Sans MS" w:hAnsi="Comic Sans MS"/>
        </w:rPr>
      </w:pPr>
    </w:p>
    <w:p w14:paraId="233F7AAB" w14:textId="77777777" w:rsidR="007D51CC" w:rsidRPr="00B1049B" w:rsidRDefault="007D51CC" w:rsidP="007D51CC">
      <w:pPr>
        <w:rPr>
          <w:rFonts w:ascii="Comic Sans MS" w:hAnsi="Comic Sans MS"/>
        </w:rPr>
      </w:pPr>
    </w:p>
    <w:p w14:paraId="5551B674" w14:textId="77777777" w:rsidR="007D51CC" w:rsidRPr="00B1049B" w:rsidRDefault="007D51CC" w:rsidP="007D51CC">
      <w:pPr>
        <w:rPr>
          <w:rFonts w:ascii="Comic Sans MS" w:hAnsi="Comic Sans MS"/>
          <w:b/>
        </w:rPr>
      </w:pPr>
    </w:p>
    <w:p w14:paraId="3AD17328" w14:textId="77777777" w:rsidR="007D51CC" w:rsidRPr="00B1049B" w:rsidRDefault="007D51CC" w:rsidP="007D51CC">
      <w:pPr>
        <w:rPr>
          <w:rFonts w:ascii="Comic Sans MS" w:hAnsi="Comic Sans MS"/>
          <w:b/>
        </w:rPr>
      </w:pPr>
      <w:r w:rsidRPr="00B1049B">
        <w:rPr>
          <w:rFonts w:ascii="Comic Sans MS" w:hAnsi="Comic Sans MS"/>
          <w:b/>
        </w:rPr>
        <w:t xml:space="preserve">Signed:_________________________ (Governor Approval) </w:t>
      </w:r>
    </w:p>
    <w:p w14:paraId="103B9868" w14:textId="77777777" w:rsidR="007D51CC" w:rsidRPr="00B1049B" w:rsidRDefault="007D51CC" w:rsidP="007D51CC">
      <w:pPr>
        <w:rPr>
          <w:rFonts w:ascii="Comic Sans MS" w:hAnsi="Comic Sans MS"/>
          <w:b/>
        </w:rPr>
      </w:pPr>
    </w:p>
    <w:p w14:paraId="59527D36" w14:textId="77777777" w:rsidR="007D51CC" w:rsidRPr="00B1049B" w:rsidRDefault="007D51CC" w:rsidP="007D51CC">
      <w:pPr>
        <w:rPr>
          <w:rFonts w:ascii="Comic Sans MS" w:hAnsi="Comic Sans MS"/>
          <w:b/>
        </w:rPr>
      </w:pPr>
    </w:p>
    <w:p w14:paraId="4C9A59A2" w14:textId="77777777" w:rsidR="007D51CC" w:rsidRPr="00B1049B" w:rsidRDefault="007D51CC" w:rsidP="007D51CC">
      <w:pPr>
        <w:rPr>
          <w:rFonts w:ascii="Comic Sans MS" w:hAnsi="Comic Sans MS"/>
          <w:b/>
        </w:rPr>
      </w:pPr>
      <w:r w:rsidRPr="00B1049B">
        <w:rPr>
          <w:rFonts w:ascii="Comic Sans MS" w:hAnsi="Comic Sans MS"/>
          <w:b/>
        </w:rPr>
        <w:t xml:space="preserve">Print Name:_____________________ </w:t>
      </w:r>
    </w:p>
    <w:p w14:paraId="586D6D99" w14:textId="77777777" w:rsidR="007D51CC" w:rsidRPr="00B1049B" w:rsidRDefault="007D51CC" w:rsidP="007D51CC">
      <w:pPr>
        <w:rPr>
          <w:rFonts w:ascii="Comic Sans MS" w:hAnsi="Comic Sans MS"/>
          <w:b/>
        </w:rPr>
      </w:pPr>
    </w:p>
    <w:p w14:paraId="791266F0" w14:textId="77777777" w:rsidR="007D51CC" w:rsidRPr="00B1049B" w:rsidRDefault="007D51CC" w:rsidP="007D51CC">
      <w:pPr>
        <w:rPr>
          <w:rFonts w:ascii="Comic Sans MS" w:hAnsi="Comic Sans MS"/>
          <w:b/>
        </w:rPr>
      </w:pPr>
    </w:p>
    <w:p w14:paraId="5203F5A7" w14:textId="77777777" w:rsidR="007D51CC" w:rsidRPr="00B1049B" w:rsidRDefault="007D51CC" w:rsidP="007D51CC">
      <w:pPr>
        <w:rPr>
          <w:rFonts w:ascii="Comic Sans MS" w:hAnsi="Comic Sans MS"/>
          <w:b/>
        </w:rPr>
      </w:pPr>
      <w:r w:rsidRPr="00B1049B">
        <w:rPr>
          <w:rFonts w:ascii="Comic Sans MS" w:hAnsi="Comic Sans MS"/>
          <w:b/>
        </w:rPr>
        <w:t>Approval Date:___________________</w:t>
      </w:r>
    </w:p>
    <w:p w14:paraId="7CF3FA3B" w14:textId="77777777" w:rsidR="007D51CC" w:rsidRPr="00B1049B" w:rsidRDefault="007D51CC" w:rsidP="007D51CC">
      <w:pPr>
        <w:rPr>
          <w:rFonts w:ascii="Comic Sans MS" w:hAnsi="Comic Sans MS" w:cs="Arial"/>
        </w:rPr>
      </w:pPr>
      <w:r w:rsidRPr="00B1049B">
        <w:rPr>
          <w:b/>
        </w:rPr>
        <w:br w:type="page"/>
      </w:r>
    </w:p>
    <w:p w14:paraId="36D39F39" w14:textId="77777777" w:rsidR="007D51CC" w:rsidRPr="00B1049B" w:rsidRDefault="007D51CC" w:rsidP="007D51CC">
      <w:pPr>
        <w:jc w:val="center"/>
        <w:rPr>
          <w:rFonts w:ascii="Comic Sans MS" w:hAnsi="Comic Sans MS"/>
          <w:b/>
          <w:u w:val="single"/>
        </w:rPr>
      </w:pPr>
    </w:p>
    <w:p w14:paraId="6F9015DC" w14:textId="77777777" w:rsidR="007D51CC" w:rsidRPr="00B1049B" w:rsidRDefault="007D51CC" w:rsidP="007D51CC">
      <w:pPr>
        <w:jc w:val="center"/>
        <w:rPr>
          <w:rFonts w:ascii="Comic Sans MS" w:hAnsi="Comic Sans MS"/>
          <w:b/>
          <w:u w:val="single"/>
        </w:rPr>
      </w:pPr>
      <w:r w:rsidRPr="00B1049B">
        <w:rPr>
          <w:rFonts w:ascii="Comic Sans MS" w:hAnsi="Comic Sans MS"/>
          <w:b/>
          <w:u w:val="single"/>
        </w:rPr>
        <w:t xml:space="preserve">POLICY CHANGE HISTORY </w:t>
      </w:r>
    </w:p>
    <w:p w14:paraId="05A3960E" w14:textId="77777777" w:rsidR="007D51CC" w:rsidRPr="00B1049B" w:rsidRDefault="007D51CC" w:rsidP="007D51CC">
      <w:pPr>
        <w:jc w:val="center"/>
        <w:rPr>
          <w:rFonts w:ascii="Comic Sans MS" w:hAnsi="Comic Sans MS"/>
          <w:b/>
          <w:u w:val="single"/>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63"/>
        <w:gridCol w:w="1438"/>
        <w:gridCol w:w="1887"/>
        <w:gridCol w:w="1438"/>
        <w:gridCol w:w="2504"/>
      </w:tblGrid>
      <w:tr w:rsidR="007D51CC" w:rsidRPr="00B1049B" w14:paraId="7A851A3A" w14:textId="77777777" w:rsidTr="00421AA5">
        <w:tc>
          <w:tcPr>
            <w:tcW w:w="1080" w:type="dxa"/>
          </w:tcPr>
          <w:p w14:paraId="6FC057BF" w14:textId="77777777" w:rsidR="007D51CC" w:rsidRPr="00B1049B" w:rsidRDefault="007D51CC" w:rsidP="00421AA5">
            <w:pPr>
              <w:jc w:val="center"/>
              <w:rPr>
                <w:rFonts w:ascii="Comic Sans MS" w:hAnsi="Comic Sans MS"/>
                <w:b/>
              </w:rPr>
            </w:pPr>
            <w:r w:rsidRPr="00B1049B">
              <w:rPr>
                <w:rFonts w:ascii="Comic Sans MS" w:hAnsi="Comic Sans MS"/>
                <w:b/>
              </w:rPr>
              <w:t>Version</w:t>
            </w:r>
          </w:p>
        </w:tc>
        <w:tc>
          <w:tcPr>
            <w:tcW w:w="1440" w:type="dxa"/>
          </w:tcPr>
          <w:p w14:paraId="40F33139" w14:textId="77777777" w:rsidR="007D51CC" w:rsidRPr="00B1049B" w:rsidRDefault="007D51CC" w:rsidP="00421AA5">
            <w:pPr>
              <w:jc w:val="center"/>
              <w:rPr>
                <w:rFonts w:ascii="Comic Sans MS" w:hAnsi="Comic Sans MS"/>
                <w:b/>
              </w:rPr>
            </w:pPr>
            <w:r w:rsidRPr="00B1049B">
              <w:rPr>
                <w:rFonts w:ascii="Comic Sans MS" w:hAnsi="Comic Sans MS"/>
                <w:b/>
              </w:rPr>
              <w:t>Date</w:t>
            </w:r>
          </w:p>
        </w:tc>
        <w:tc>
          <w:tcPr>
            <w:tcW w:w="1440" w:type="dxa"/>
          </w:tcPr>
          <w:p w14:paraId="4CB434D8" w14:textId="77777777" w:rsidR="007D51CC" w:rsidRPr="00B1049B" w:rsidRDefault="007D51CC" w:rsidP="00421AA5">
            <w:pPr>
              <w:jc w:val="center"/>
              <w:rPr>
                <w:rFonts w:ascii="Comic Sans MS" w:hAnsi="Comic Sans MS"/>
                <w:b/>
              </w:rPr>
            </w:pPr>
            <w:r w:rsidRPr="00B1049B">
              <w:rPr>
                <w:rFonts w:ascii="Comic Sans MS" w:hAnsi="Comic Sans MS"/>
                <w:b/>
              </w:rPr>
              <w:t>Status</w:t>
            </w:r>
          </w:p>
        </w:tc>
        <w:tc>
          <w:tcPr>
            <w:tcW w:w="1890" w:type="dxa"/>
          </w:tcPr>
          <w:p w14:paraId="385C13D7" w14:textId="77777777" w:rsidR="007D51CC" w:rsidRPr="00B1049B" w:rsidRDefault="007D51CC" w:rsidP="00421AA5">
            <w:pPr>
              <w:jc w:val="center"/>
              <w:rPr>
                <w:rFonts w:ascii="Comic Sans MS" w:hAnsi="Comic Sans MS"/>
                <w:b/>
              </w:rPr>
            </w:pPr>
            <w:r w:rsidRPr="00B1049B">
              <w:rPr>
                <w:rFonts w:ascii="Comic Sans MS" w:hAnsi="Comic Sans MS"/>
                <w:b/>
              </w:rPr>
              <w:t>Policy Owner</w:t>
            </w:r>
          </w:p>
        </w:tc>
        <w:tc>
          <w:tcPr>
            <w:tcW w:w="1440" w:type="dxa"/>
          </w:tcPr>
          <w:p w14:paraId="3F7202FC" w14:textId="77777777" w:rsidR="007D51CC" w:rsidRPr="00B1049B" w:rsidRDefault="007D51CC" w:rsidP="00421AA5">
            <w:pPr>
              <w:jc w:val="center"/>
              <w:rPr>
                <w:rFonts w:ascii="Comic Sans MS" w:hAnsi="Comic Sans MS"/>
                <w:b/>
              </w:rPr>
            </w:pPr>
            <w:r w:rsidRPr="00B1049B">
              <w:rPr>
                <w:rFonts w:ascii="Comic Sans MS" w:hAnsi="Comic Sans MS"/>
                <w:b/>
              </w:rPr>
              <w:t>Governor Approval</w:t>
            </w:r>
          </w:p>
        </w:tc>
        <w:tc>
          <w:tcPr>
            <w:tcW w:w="2520" w:type="dxa"/>
          </w:tcPr>
          <w:p w14:paraId="13E95C42" w14:textId="77777777" w:rsidR="007D51CC" w:rsidRPr="00B1049B" w:rsidRDefault="007D51CC" w:rsidP="00421AA5">
            <w:pPr>
              <w:jc w:val="center"/>
              <w:rPr>
                <w:rFonts w:ascii="Comic Sans MS" w:hAnsi="Comic Sans MS"/>
                <w:b/>
              </w:rPr>
            </w:pPr>
            <w:r w:rsidRPr="00B1049B">
              <w:rPr>
                <w:rFonts w:ascii="Comic Sans MS" w:hAnsi="Comic Sans MS"/>
                <w:b/>
              </w:rPr>
              <w:t>Comment</w:t>
            </w:r>
          </w:p>
        </w:tc>
      </w:tr>
      <w:tr w:rsidR="007D51CC" w:rsidRPr="00B1049B" w14:paraId="5A6A333A" w14:textId="77777777" w:rsidTr="00421AA5">
        <w:tc>
          <w:tcPr>
            <w:tcW w:w="1080" w:type="dxa"/>
          </w:tcPr>
          <w:p w14:paraId="5F4C237F" w14:textId="77777777" w:rsidR="007D51CC" w:rsidRPr="00B1049B" w:rsidRDefault="007D51CC" w:rsidP="00421AA5">
            <w:pPr>
              <w:jc w:val="center"/>
              <w:rPr>
                <w:rFonts w:ascii="Comic Sans MS" w:hAnsi="Comic Sans MS"/>
              </w:rPr>
            </w:pPr>
            <w:r>
              <w:rPr>
                <w:rFonts w:ascii="Comic Sans MS" w:hAnsi="Comic Sans MS"/>
              </w:rPr>
              <w:t>1.0</w:t>
            </w:r>
          </w:p>
        </w:tc>
        <w:tc>
          <w:tcPr>
            <w:tcW w:w="1440" w:type="dxa"/>
          </w:tcPr>
          <w:p w14:paraId="06FAA5DE" w14:textId="4F20D14B" w:rsidR="007D51CC" w:rsidRPr="00B1049B" w:rsidRDefault="00D47BF9" w:rsidP="00421AA5">
            <w:pPr>
              <w:rPr>
                <w:rFonts w:ascii="Comic Sans MS" w:hAnsi="Comic Sans MS"/>
              </w:rPr>
            </w:pPr>
            <w:r>
              <w:rPr>
                <w:rFonts w:ascii="Comic Sans MS" w:hAnsi="Comic Sans MS"/>
              </w:rPr>
              <w:t>September 2023</w:t>
            </w:r>
          </w:p>
        </w:tc>
        <w:tc>
          <w:tcPr>
            <w:tcW w:w="1440" w:type="dxa"/>
          </w:tcPr>
          <w:p w14:paraId="58B9EA3F" w14:textId="77777777" w:rsidR="007D51CC" w:rsidRPr="00B1049B" w:rsidRDefault="007D51CC" w:rsidP="00421AA5">
            <w:pPr>
              <w:jc w:val="center"/>
              <w:rPr>
                <w:rFonts w:ascii="Comic Sans MS" w:hAnsi="Comic Sans MS"/>
              </w:rPr>
            </w:pPr>
            <w:r>
              <w:rPr>
                <w:rFonts w:ascii="Comic Sans MS" w:hAnsi="Comic Sans MS"/>
              </w:rPr>
              <w:t xml:space="preserve">Approved </w:t>
            </w:r>
          </w:p>
        </w:tc>
        <w:tc>
          <w:tcPr>
            <w:tcW w:w="1890" w:type="dxa"/>
          </w:tcPr>
          <w:p w14:paraId="6F5C605B" w14:textId="77777777" w:rsidR="007D51CC" w:rsidRPr="00B1049B" w:rsidRDefault="007D51CC" w:rsidP="00421AA5">
            <w:pPr>
              <w:jc w:val="center"/>
              <w:rPr>
                <w:rFonts w:ascii="Comic Sans MS" w:hAnsi="Comic Sans MS"/>
              </w:rPr>
            </w:pPr>
            <w:r>
              <w:rPr>
                <w:rFonts w:ascii="Comic Sans MS" w:hAnsi="Comic Sans MS"/>
              </w:rPr>
              <w:t xml:space="preserve">Headteacher </w:t>
            </w:r>
          </w:p>
        </w:tc>
        <w:tc>
          <w:tcPr>
            <w:tcW w:w="1440" w:type="dxa"/>
          </w:tcPr>
          <w:p w14:paraId="45E96B5C" w14:textId="7C818660" w:rsidR="007D51CC" w:rsidRPr="00B1049B" w:rsidRDefault="007D197E" w:rsidP="00421AA5">
            <w:pPr>
              <w:jc w:val="center"/>
              <w:rPr>
                <w:rFonts w:ascii="Comic Sans MS" w:hAnsi="Comic Sans MS"/>
              </w:rPr>
            </w:pPr>
            <w:r>
              <w:rPr>
                <w:rFonts w:ascii="Comic Sans MS" w:hAnsi="Comic Sans MS"/>
              </w:rPr>
              <w:t>RJ</w:t>
            </w:r>
          </w:p>
        </w:tc>
        <w:tc>
          <w:tcPr>
            <w:tcW w:w="2520" w:type="dxa"/>
          </w:tcPr>
          <w:p w14:paraId="7454205B" w14:textId="3B37F6BA" w:rsidR="007D51CC" w:rsidRPr="00B1049B" w:rsidRDefault="007D51CC" w:rsidP="00421AA5">
            <w:pPr>
              <w:jc w:val="center"/>
              <w:rPr>
                <w:rFonts w:ascii="Comic Sans MS" w:hAnsi="Comic Sans MS"/>
              </w:rPr>
            </w:pPr>
            <w:r>
              <w:rPr>
                <w:rFonts w:ascii="Comic Sans MS" w:hAnsi="Comic Sans MS"/>
              </w:rPr>
              <w:t xml:space="preserve"> </w:t>
            </w:r>
            <w:r w:rsidR="007D197E">
              <w:rPr>
                <w:rFonts w:ascii="Comic Sans MS" w:hAnsi="Comic Sans MS"/>
              </w:rPr>
              <w:t>No changes</w:t>
            </w:r>
          </w:p>
        </w:tc>
      </w:tr>
      <w:tr w:rsidR="007D51CC" w:rsidRPr="00B1049B" w14:paraId="27E67162" w14:textId="77777777" w:rsidTr="00421AA5">
        <w:tc>
          <w:tcPr>
            <w:tcW w:w="1080" w:type="dxa"/>
          </w:tcPr>
          <w:p w14:paraId="373C0EC3" w14:textId="1A737012" w:rsidR="007D51CC" w:rsidRPr="00B1049B" w:rsidRDefault="00DD783E" w:rsidP="00421AA5">
            <w:pPr>
              <w:jc w:val="center"/>
              <w:rPr>
                <w:rFonts w:ascii="Comic Sans MS" w:hAnsi="Comic Sans MS"/>
              </w:rPr>
            </w:pPr>
            <w:r>
              <w:rPr>
                <w:rFonts w:ascii="Comic Sans MS" w:hAnsi="Comic Sans MS"/>
              </w:rPr>
              <w:t>1.1</w:t>
            </w:r>
          </w:p>
        </w:tc>
        <w:tc>
          <w:tcPr>
            <w:tcW w:w="1440" w:type="dxa"/>
          </w:tcPr>
          <w:p w14:paraId="160F2EC0" w14:textId="2FD37110" w:rsidR="007D51CC" w:rsidRPr="00B1049B" w:rsidRDefault="00DD783E" w:rsidP="00421AA5">
            <w:pPr>
              <w:jc w:val="center"/>
              <w:rPr>
                <w:rFonts w:ascii="Comic Sans MS" w:hAnsi="Comic Sans MS"/>
              </w:rPr>
            </w:pPr>
            <w:r>
              <w:rPr>
                <w:rFonts w:ascii="Comic Sans MS" w:hAnsi="Comic Sans MS"/>
              </w:rPr>
              <w:t>September 2025</w:t>
            </w:r>
          </w:p>
        </w:tc>
        <w:tc>
          <w:tcPr>
            <w:tcW w:w="1440" w:type="dxa"/>
          </w:tcPr>
          <w:p w14:paraId="5F814268" w14:textId="05ED4D6A" w:rsidR="007D51CC" w:rsidRPr="00B1049B" w:rsidRDefault="007D197E" w:rsidP="00421AA5">
            <w:pPr>
              <w:jc w:val="center"/>
              <w:rPr>
                <w:rFonts w:ascii="Comic Sans MS" w:hAnsi="Comic Sans MS"/>
              </w:rPr>
            </w:pPr>
            <w:r>
              <w:rPr>
                <w:rFonts w:ascii="Comic Sans MS" w:hAnsi="Comic Sans MS"/>
              </w:rPr>
              <w:t>Approved</w:t>
            </w:r>
          </w:p>
        </w:tc>
        <w:tc>
          <w:tcPr>
            <w:tcW w:w="1890" w:type="dxa"/>
          </w:tcPr>
          <w:p w14:paraId="7CDD74A2" w14:textId="77EF16EA" w:rsidR="007D51CC" w:rsidRPr="00B1049B" w:rsidRDefault="00DD783E" w:rsidP="00421AA5">
            <w:pPr>
              <w:jc w:val="center"/>
              <w:rPr>
                <w:rFonts w:ascii="Comic Sans MS" w:hAnsi="Comic Sans MS"/>
              </w:rPr>
            </w:pPr>
            <w:r>
              <w:rPr>
                <w:rFonts w:ascii="Comic Sans MS" w:hAnsi="Comic Sans MS"/>
              </w:rPr>
              <w:t>Headteacher</w:t>
            </w:r>
          </w:p>
        </w:tc>
        <w:tc>
          <w:tcPr>
            <w:tcW w:w="1440" w:type="dxa"/>
          </w:tcPr>
          <w:p w14:paraId="56D0576C" w14:textId="0CD6F493" w:rsidR="007D51CC" w:rsidRPr="00B1049B" w:rsidRDefault="00BB3CC3" w:rsidP="00421AA5">
            <w:pPr>
              <w:jc w:val="center"/>
              <w:rPr>
                <w:rFonts w:ascii="Comic Sans MS" w:hAnsi="Comic Sans MS"/>
              </w:rPr>
            </w:pPr>
            <w:r>
              <w:rPr>
                <w:rFonts w:ascii="Comic Sans MS" w:hAnsi="Comic Sans MS"/>
              </w:rPr>
              <w:t>RJ</w:t>
            </w:r>
          </w:p>
        </w:tc>
        <w:tc>
          <w:tcPr>
            <w:tcW w:w="2520" w:type="dxa"/>
          </w:tcPr>
          <w:p w14:paraId="11B6ABB8" w14:textId="0BEA33B7" w:rsidR="007D51CC" w:rsidRPr="00B1049B" w:rsidRDefault="00ED2780" w:rsidP="00421AA5">
            <w:pPr>
              <w:jc w:val="center"/>
              <w:rPr>
                <w:rFonts w:ascii="Comic Sans MS" w:hAnsi="Comic Sans MS"/>
              </w:rPr>
            </w:pPr>
            <w:r>
              <w:rPr>
                <w:rFonts w:ascii="Comic Sans MS" w:hAnsi="Comic Sans MS"/>
              </w:rPr>
              <w:t>No changes</w:t>
            </w:r>
          </w:p>
        </w:tc>
      </w:tr>
      <w:tr w:rsidR="007D51CC" w:rsidRPr="00B1049B" w14:paraId="38F68BC1" w14:textId="77777777" w:rsidTr="00421AA5">
        <w:tc>
          <w:tcPr>
            <w:tcW w:w="1080" w:type="dxa"/>
          </w:tcPr>
          <w:p w14:paraId="4E9897A4" w14:textId="77777777" w:rsidR="007D51CC" w:rsidRPr="00B1049B" w:rsidRDefault="007D51CC" w:rsidP="00421AA5">
            <w:pPr>
              <w:jc w:val="center"/>
              <w:rPr>
                <w:rFonts w:ascii="Comic Sans MS" w:hAnsi="Comic Sans MS"/>
              </w:rPr>
            </w:pPr>
          </w:p>
        </w:tc>
        <w:tc>
          <w:tcPr>
            <w:tcW w:w="1440" w:type="dxa"/>
          </w:tcPr>
          <w:p w14:paraId="4EFE3CA7" w14:textId="77777777" w:rsidR="007D51CC" w:rsidRPr="00B1049B" w:rsidRDefault="007D51CC" w:rsidP="00421AA5">
            <w:pPr>
              <w:jc w:val="center"/>
              <w:rPr>
                <w:rFonts w:ascii="Comic Sans MS" w:hAnsi="Comic Sans MS"/>
              </w:rPr>
            </w:pPr>
          </w:p>
        </w:tc>
        <w:tc>
          <w:tcPr>
            <w:tcW w:w="1440" w:type="dxa"/>
          </w:tcPr>
          <w:p w14:paraId="0A69B6DA" w14:textId="77777777" w:rsidR="007D51CC" w:rsidRPr="00B1049B" w:rsidRDefault="007D51CC" w:rsidP="00421AA5">
            <w:pPr>
              <w:jc w:val="center"/>
              <w:rPr>
                <w:rFonts w:ascii="Comic Sans MS" w:hAnsi="Comic Sans MS"/>
              </w:rPr>
            </w:pPr>
          </w:p>
        </w:tc>
        <w:tc>
          <w:tcPr>
            <w:tcW w:w="1890" w:type="dxa"/>
          </w:tcPr>
          <w:p w14:paraId="1498770E" w14:textId="77777777" w:rsidR="007D51CC" w:rsidRPr="00B1049B" w:rsidRDefault="007D51CC" w:rsidP="00421AA5">
            <w:pPr>
              <w:jc w:val="center"/>
              <w:rPr>
                <w:rFonts w:ascii="Comic Sans MS" w:hAnsi="Comic Sans MS"/>
              </w:rPr>
            </w:pPr>
          </w:p>
        </w:tc>
        <w:tc>
          <w:tcPr>
            <w:tcW w:w="1440" w:type="dxa"/>
          </w:tcPr>
          <w:p w14:paraId="381C0DDB" w14:textId="77777777" w:rsidR="007D51CC" w:rsidRPr="00B1049B" w:rsidRDefault="007D51CC" w:rsidP="00421AA5">
            <w:pPr>
              <w:jc w:val="center"/>
              <w:rPr>
                <w:rFonts w:ascii="Comic Sans MS" w:hAnsi="Comic Sans MS"/>
              </w:rPr>
            </w:pPr>
          </w:p>
        </w:tc>
        <w:tc>
          <w:tcPr>
            <w:tcW w:w="2520" w:type="dxa"/>
          </w:tcPr>
          <w:p w14:paraId="274C661F" w14:textId="77777777" w:rsidR="007D51CC" w:rsidRPr="00B1049B" w:rsidRDefault="007D51CC" w:rsidP="00421AA5">
            <w:pPr>
              <w:jc w:val="center"/>
              <w:rPr>
                <w:rFonts w:ascii="Comic Sans MS" w:hAnsi="Comic Sans MS"/>
              </w:rPr>
            </w:pPr>
          </w:p>
        </w:tc>
      </w:tr>
      <w:tr w:rsidR="007D51CC" w:rsidRPr="00B1049B" w14:paraId="0B9A9DED" w14:textId="77777777" w:rsidTr="00421AA5">
        <w:tc>
          <w:tcPr>
            <w:tcW w:w="1080" w:type="dxa"/>
          </w:tcPr>
          <w:p w14:paraId="655C3271" w14:textId="77777777" w:rsidR="007D51CC" w:rsidRPr="00B1049B" w:rsidRDefault="007D51CC" w:rsidP="00421AA5">
            <w:pPr>
              <w:jc w:val="center"/>
              <w:rPr>
                <w:rFonts w:ascii="Comic Sans MS" w:hAnsi="Comic Sans MS"/>
              </w:rPr>
            </w:pPr>
          </w:p>
        </w:tc>
        <w:tc>
          <w:tcPr>
            <w:tcW w:w="1440" w:type="dxa"/>
          </w:tcPr>
          <w:p w14:paraId="1D081642" w14:textId="77777777" w:rsidR="007D51CC" w:rsidRPr="00B1049B" w:rsidRDefault="007D51CC" w:rsidP="00421AA5">
            <w:pPr>
              <w:jc w:val="center"/>
              <w:rPr>
                <w:rFonts w:ascii="Comic Sans MS" w:hAnsi="Comic Sans MS"/>
              </w:rPr>
            </w:pPr>
          </w:p>
        </w:tc>
        <w:tc>
          <w:tcPr>
            <w:tcW w:w="1440" w:type="dxa"/>
          </w:tcPr>
          <w:p w14:paraId="5A4AA975" w14:textId="77777777" w:rsidR="007D51CC" w:rsidRPr="00B1049B" w:rsidRDefault="007D51CC" w:rsidP="00421AA5">
            <w:pPr>
              <w:jc w:val="center"/>
              <w:rPr>
                <w:rFonts w:ascii="Comic Sans MS" w:hAnsi="Comic Sans MS"/>
              </w:rPr>
            </w:pPr>
          </w:p>
        </w:tc>
        <w:tc>
          <w:tcPr>
            <w:tcW w:w="1890" w:type="dxa"/>
          </w:tcPr>
          <w:p w14:paraId="7D53D247" w14:textId="77777777" w:rsidR="007D51CC" w:rsidRPr="00B1049B" w:rsidRDefault="007D51CC" w:rsidP="00421AA5">
            <w:pPr>
              <w:jc w:val="center"/>
              <w:rPr>
                <w:rFonts w:ascii="Comic Sans MS" w:hAnsi="Comic Sans MS"/>
              </w:rPr>
            </w:pPr>
          </w:p>
        </w:tc>
        <w:tc>
          <w:tcPr>
            <w:tcW w:w="1440" w:type="dxa"/>
          </w:tcPr>
          <w:p w14:paraId="13B6F9C3" w14:textId="77777777" w:rsidR="007D51CC" w:rsidRPr="00B1049B" w:rsidRDefault="007D51CC" w:rsidP="00421AA5">
            <w:pPr>
              <w:jc w:val="center"/>
              <w:rPr>
                <w:rFonts w:ascii="Comic Sans MS" w:hAnsi="Comic Sans MS"/>
              </w:rPr>
            </w:pPr>
          </w:p>
        </w:tc>
        <w:tc>
          <w:tcPr>
            <w:tcW w:w="2520" w:type="dxa"/>
          </w:tcPr>
          <w:p w14:paraId="6D986D00" w14:textId="77777777" w:rsidR="007D51CC" w:rsidRPr="00B1049B" w:rsidRDefault="007D51CC" w:rsidP="00421AA5">
            <w:pPr>
              <w:jc w:val="center"/>
              <w:rPr>
                <w:rFonts w:ascii="Comic Sans MS" w:hAnsi="Comic Sans MS"/>
              </w:rPr>
            </w:pPr>
          </w:p>
        </w:tc>
      </w:tr>
      <w:tr w:rsidR="007D51CC" w:rsidRPr="00B1049B" w14:paraId="5FEAD922" w14:textId="77777777" w:rsidTr="00421AA5">
        <w:tc>
          <w:tcPr>
            <w:tcW w:w="1080" w:type="dxa"/>
          </w:tcPr>
          <w:p w14:paraId="45A94991" w14:textId="77777777" w:rsidR="007D51CC" w:rsidRPr="00B1049B" w:rsidRDefault="007D51CC" w:rsidP="00421AA5">
            <w:pPr>
              <w:jc w:val="center"/>
              <w:rPr>
                <w:rFonts w:ascii="Comic Sans MS" w:hAnsi="Comic Sans MS"/>
              </w:rPr>
            </w:pPr>
          </w:p>
        </w:tc>
        <w:tc>
          <w:tcPr>
            <w:tcW w:w="1440" w:type="dxa"/>
          </w:tcPr>
          <w:p w14:paraId="0A78098F" w14:textId="77777777" w:rsidR="007D51CC" w:rsidRPr="00B1049B" w:rsidRDefault="007D51CC" w:rsidP="00421AA5">
            <w:pPr>
              <w:jc w:val="center"/>
              <w:rPr>
                <w:rFonts w:ascii="Comic Sans MS" w:hAnsi="Comic Sans MS"/>
              </w:rPr>
            </w:pPr>
          </w:p>
        </w:tc>
        <w:tc>
          <w:tcPr>
            <w:tcW w:w="1440" w:type="dxa"/>
          </w:tcPr>
          <w:p w14:paraId="3A136A2C" w14:textId="77777777" w:rsidR="007D51CC" w:rsidRPr="00B1049B" w:rsidRDefault="007D51CC" w:rsidP="00421AA5">
            <w:pPr>
              <w:jc w:val="center"/>
              <w:rPr>
                <w:rFonts w:ascii="Comic Sans MS" w:hAnsi="Comic Sans MS"/>
              </w:rPr>
            </w:pPr>
          </w:p>
        </w:tc>
        <w:tc>
          <w:tcPr>
            <w:tcW w:w="1890" w:type="dxa"/>
          </w:tcPr>
          <w:p w14:paraId="15DCEECE" w14:textId="77777777" w:rsidR="007D51CC" w:rsidRPr="00B1049B" w:rsidRDefault="007D51CC" w:rsidP="00421AA5">
            <w:pPr>
              <w:jc w:val="center"/>
              <w:rPr>
                <w:rFonts w:ascii="Comic Sans MS" w:hAnsi="Comic Sans MS"/>
              </w:rPr>
            </w:pPr>
          </w:p>
        </w:tc>
        <w:tc>
          <w:tcPr>
            <w:tcW w:w="1440" w:type="dxa"/>
          </w:tcPr>
          <w:p w14:paraId="57C21FFD" w14:textId="77777777" w:rsidR="007D51CC" w:rsidRPr="00B1049B" w:rsidRDefault="007D51CC" w:rsidP="00421AA5">
            <w:pPr>
              <w:jc w:val="center"/>
              <w:rPr>
                <w:rFonts w:ascii="Comic Sans MS" w:hAnsi="Comic Sans MS"/>
              </w:rPr>
            </w:pPr>
          </w:p>
        </w:tc>
        <w:tc>
          <w:tcPr>
            <w:tcW w:w="2520" w:type="dxa"/>
          </w:tcPr>
          <w:p w14:paraId="4D520DDE" w14:textId="77777777" w:rsidR="007D51CC" w:rsidRPr="00B1049B" w:rsidRDefault="007D51CC" w:rsidP="00421AA5">
            <w:pPr>
              <w:jc w:val="center"/>
              <w:rPr>
                <w:rFonts w:ascii="Comic Sans MS" w:hAnsi="Comic Sans MS"/>
              </w:rPr>
            </w:pPr>
          </w:p>
        </w:tc>
      </w:tr>
      <w:tr w:rsidR="007D51CC" w:rsidRPr="00B1049B" w14:paraId="55D2B3DC" w14:textId="77777777" w:rsidTr="00421AA5">
        <w:tc>
          <w:tcPr>
            <w:tcW w:w="1080" w:type="dxa"/>
          </w:tcPr>
          <w:p w14:paraId="4F98E53C" w14:textId="77777777" w:rsidR="007D51CC" w:rsidRPr="00B1049B" w:rsidRDefault="007D51CC" w:rsidP="00421AA5">
            <w:pPr>
              <w:jc w:val="center"/>
              <w:rPr>
                <w:rFonts w:ascii="Comic Sans MS" w:hAnsi="Comic Sans MS"/>
              </w:rPr>
            </w:pPr>
          </w:p>
        </w:tc>
        <w:tc>
          <w:tcPr>
            <w:tcW w:w="1440" w:type="dxa"/>
          </w:tcPr>
          <w:p w14:paraId="379F209D" w14:textId="77777777" w:rsidR="007D51CC" w:rsidRPr="00B1049B" w:rsidRDefault="007D51CC" w:rsidP="00421AA5">
            <w:pPr>
              <w:jc w:val="center"/>
              <w:rPr>
                <w:rFonts w:ascii="Comic Sans MS" w:hAnsi="Comic Sans MS"/>
              </w:rPr>
            </w:pPr>
          </w:p>
        </w:tc>
        <w:tc>
          <w:tcPr>
            <w:tcW w:w="1440" w:type="dxa"/>
          </w:tcPr>
          <w:p w14:paraId="6EB2FD80" w14:textId="77777777" w:rsidR="007D51CC" w:rsidRPr="00B1049B" w:rsidRDefault="007D51CC" w:rsidP="00421AA5">
            <w:pPr>
              <w:jc w:val="center"/>
              <w:rPr>
                <w:rFonts w:ascii="Comic Sans MS" w:hAnsi="Comic Sans MS"/>
              </w:rPr>
            </w:pPr>
          </w:p>
        </w:tc>
        <w:tc>
          <w:tcPr>
            <w:tcW w:w="1890" w:type="dxa"/>
          </w:tcPr>
          <w:p w14:paraId="63B408DD" w14:textId="77777777" w:rsidR="007D51CC" w:rsidRPr="00B1049B" w:rsidRDefault="007D51CC" w:rsidP="00421AA5">
            <w:pPr>
              <w:jc w:val="center"/>
              <w:rPr>
                <w:rFonts w:ascii="Comic Sans MS" w:hAnsi="Comic Sans MS"/>
              </w:rPr>
            </w:pPr>
          </w:p>
        </w:tc>
        <w:tc>
          <w:tcPr>
            <w:tcW w:w="1440" w:type="dxa"/>
          </w:tcPr>
          <w:p w14:paraId="0CC4FFBF" w14:textId="77777777" w:rsidR="007D51CC" w:rsidRPr="00B1049B" w:rsidRDefault="007D51CC" w:rsidP="00421AA5">
            <w:pPr>
              <w:jc w:val="center"/>
              <w:rPr>
                <w:rFonts w:ascii="Comic Sans MS" w:hAnsi="Comic Sans MS"/>
              </w:rPr>
            </w:pPr>
          </w:p>
        </w:tc>
        <w:tc>
          <w:tcPr>
            <w:tcW w:w="2520" w:type="dxa"/>
          </w:tcPr>
          <w:p w14:paraId="7C9406B8" w14:textId="77777777" w:rsidR="007D51CC" w:rsidRPr="00B1049B" w:rsidRDefault="007D51CC" w:rsidP="00421AA5">
            <w:pPr>
              <w:jc w:val="center"/>
              <w:rPr>
                <w:rFonts w:ascii="Comic Sans MS" w:hAnsi="Comic Sans MS"/>
              </w:rPr>
            </w:pPr>
          </w:p>
        </w:tc>
      </w:tr>
      <w:tr w:rsidR="007D51CC" w:rsidRPr="00B1049B" w14:paraId="41D2614B" w14:textId="77777777" w:rsidTr="00421AA5">
        <w:tc>
          <w:tcPr>
            <w:tcW w:w="1080" w:type="dxa"/>
          </w:tcPr>
          <w:p w14:paraId="0F4AD1DF" w14:textId="77777777" w:rsidR="007D51CC" w:rsidRPr="00B1049B" w:rsidRDefault="007D51CC" w:rsidP="00421AA5">
            <w:pPr>
              <w:jc w:val="center"/>
              <w:rPr>
                <w:rFonts w:ascii="Comic Sans MS" w:hAnsi="Comic Sans MS"/>
              </w:rPr>
            </w:pPr>
          </w:p>
        </w:tc>
        <w:tc>
          <w:tcPr>
            <w:tcW w:w="1440" w:type="dxa"/>
          </w:tcPr>
          <w:p w14:paraId="44620E69" w14:textId="77777777" w:rsidR="007D51CC" w:rsidRPr="00B1049B" w:rsidRDefault="007D51CC" w:rsidP="00421AA5">
            <w:pPr>
              <w:jc w:val="center"/>
              <w:rPr>
                <w:rFonts w:ascii="Comic Sans MS" w:hAnsi="Comic Sans MS"/>
              </w:rPr>
            </w:pPr>
          </w:p>
        </w:tc>
        <w:tc>
          <w:tcPr>
            <w:tcW w:w="1440" w:type="dxa"/>
          </w:tcPr>
          <w:p w14:paraId="00CFA70B" w14:textId="77777777" w:rsidR="007D51CC" w:rsidRPr="00B1049B" w:rsidRDefault="007D51CC" w:rsidP="00421AA5">
            <w:pPr>
              <w:jc w:val="center"/>
              <w:rPr>
                <w:rFonts w:ascii="Comic Sans MS" w:hAnsi="Comic Sans MS"/>
              </w:rPr>
            </w:pPr>
          </w:p>
        </w:tc>
        <w:tc>
          <w:tcPr>
            <w:tcW w:w="1890" w:type="dxa"/>
          </w:tcPr>
          <w:p w14:paraId="3947FCC1" w14:textId="77777777" w:rsidR="007D51CC" w:rsidRPr="00B1049B" w:rsidRDefault="007D51CC" w:rsidP="00421AA5">
            <w:pPr>
              <w:jc w:val="center"/>
              <w:rPr>
                <w:rFonts w:ascii="Comic Sans MS" w:hAnsi="Comic Sans MS"/>
              </w:rPr>
            </w:pPr>
          </w:p>
        </w:tc>
        <w:tc>
          <w:tcPr>
            <w:tcW w:w="1440" w:type="dxa"/>
          </w:tcPr>
          <w:p w14:paraId="19B854F4" w14:textId="77777777" w:rsidR="007D51CC" w:rsidRPr="00B1049B" w:rsidRDefault="007D51CC" w:rsidP="00421AA5">
            <w:pPr>
              <w:jc w:val="center"/>
              <w:rPr>
                <w:rFonts w:ascii="Comic Sans MS" w:hAnsi="Comic Sans MS"/>
              </w:rPr>
            </w:pPr>
          </w:p>
        </w:tc>
        <w:tc>
          <w:tcPr>
            <w:tcW w:w="2520" w:type="dxa"/>
          </w:tcPr>
          <w:p w14:paraId="4F9FD59A" w14:textId="77777777" w:rsidR="007D51CC" w:rsidRPr="00B1049B" w:rsidRDefault="007D51CC" w:rsidP="00421AA5">
            <w:pPr>
              <w:jc w:val="center"/>
              <w:rPr>
                <w:rFonts w:ascii="Comic Sans MS" w:hAnsi="Comic Sans MS"/>
              </w:rPr>
            </w:pPr>
          </w:p>
        </w:tc>
      </w:tr>
      <w:tr w:rsidR="007D51CC" w:rsidRPr="00B1049B" w14:paraId="04B0368E" w14:textId="77777777" w:rsidTr="00421AA5">
        <w:tc>
          <w:tcPr>
            <w:tcW w:w="1080" w:type="dxa"/>
          </w:tcPr>
          <w:p w14:paraId="3EEB46C0" w14:textId="77777777" w:rsidR="007D51CC" w:rsidRPr="00B1049B" w:rsidRDefault="007D51CC" w:rsidP="00421AA5">
            <w:pPr>
              <w:jc w:val="center"/>
              <w:rPr>
                <w:rFonts w:ascii="Comic Sans MS" w:hAnsi="Comic Sans MS"/>
              </w:rPr>
            </w:pPr>
          </w:p>
        </w:tc>
        <w:tc>
          <w:tcPr>
            <w:tcW w:w="1440" w:type="dxa"/>
          </w:tcPr>
          <w:p w14:paraId="6305F8AF" w14:textId="77777777" w:rsidR="007D51CC" w:rsidRPr="00B1049B" w:rsidRDefault="007D51CC" w:rsidP="00421AA5">
            <w:pPr>
              <w:jc w:val="center"/>
              <w:rPr>
                <w:rFonts w:ascii="Comic Sans MS" w:hAnsi="Comic Sans MS"/>
              </w:rPr>
            </w:pPr>
          </w:p>
        </w:tc>
        <w:tc>
          <w:tcPr>
            <w:tcW w:w="1440" w:type="dxa"/>
          </w:tcPr>
          <w:p w14:paraId="77222F9B" w14:textId="77777777" w:rsidR="007D51CC" w:rsidRPr="00B1049B" w:rsidRDefault="007D51CC" w:rsidP="00421AA5">
            <w:pPr>
              <w:jc w:val="center"/>
              <w:rPr>
                <w:rFonts w:ascii="Comic Sans MS" w:hAnsi="Comic Sans MS"/>
              </w:rPr>
            </w:pPr>
          </w:p>
        </w:tc>
        <w:tc>
          <w:tcPr>
            <w:tcW w:w="1890" w:type="dxa"/>
          </w:tcPr>
          <w:p w14:paraId="75894BEF" w14:textId="77777777" w:rsidR="007D51CC" w:rsidRPr="00B1049B" w:rsidRDefault="007D51CC" w:rsidP="00421AA5">
            <w:pPr>
              <w:jc w:val="center"/>
              <w:rPr>
                <w:rFonts w:ascii="Comic Sans MS" w:hAnsi="Comic Sans MS"/>
              </w:rPr>
            </w:pPr>
          </w:p>
        </w:tc>
        <w:tc>
          <w:tcPr>
            <w:tcW w:w="1440" w:type="dxa"/>
          </w:tcPr>
          <w:p w14:paraId="2F330F21" w14:textId="77777777" w:rsidR="007D51CC" w:rsidRPr="00B1049B" w:rsidRDefault="007D51CC" w:rsidP="00421AA5">
            <w:pPr>
              <w:jc w:val="center"/>
              <w:rPr>
                <w:rFonts w:ascii="Comic Sans MS" w:hAnsi="Comic Sans MS"/>
              </w:rPr>
            </w:pPr>
          </w:p>
        </w:tc>
        <w:tc>
          <w:tcPr>
            <w:tcW w:w="2520" w:type="dxa"/>
          </w:tcPr>
          <w:p w14:paraId="54D82FD7" w14:textId="77777777" w:rsidR="007D51CC" w:rsidRPr="00B1049B" w:rsidRDefault="007D51CC" w:rsidP="00421AA5">
            <w:pPr>
              <w:jc w:val="center"/>
              <w:rPr>
                <w:rFonts w:ascii="Comic Sans MS" w:hAnsi="Comic Sans MS"/>
              </w:rPr>
            </w:pPr>
          </w:p>
        </w:tc>
      </w:tr>
      <w:tr w:rsidR="007D51CC" w:rsidRPr="00B1049B" w14:paraId="3A2DA030" w14:textId="77777777" w:rsidTr="00421AA5">
        <w:tc>
          <w:tcPr>
            <w:tcW w:w="1080" w:type="dxa"/>
          </w:tcPr>
          <w:p w14:paraId="7729AB31" w14:textId="77777777" w:rsidR="007D51CC" w:rsidRPr="00B1049B" w:rsidRDefault="007D51CC" w:rsidP="00421AA5">
            <w:pPr>
              <w:jc w:val="center"/>
              <w:rPr>
                <w:rFonts w:ascii="Comic Sans MS" w:hAnsi="Comic Sans MS"/>
              </w:rPr>
            </w:pPr>
          </w:p>
        </w:tc>
        <w:tc>
          <w:tcPr>
            <w:tcW w:w="1440" w:type="dxa"/>
          </w:tcPr>
          <w:p w14:paraId="14996D31" w14:textId="77777777" w:rsidR="007D51CC" w:rsidRPr="00B1049B" w:rsidRDefault="007D51CC" w:rsidP="00421AA5">
            <w:pPr>
              <w:jc w:val="center"/>
              <w:rPr>
                <w:rFonts w:ascii="Comic Sans MS" w:hAnsi="Comic Sans MS"/>
              </w:rPr>
            </w:pPr>
          </w:p>
        </w:tc>
        <w:tc>
          <w:tcPr>
            <w:tcW w:w="1440" w:type="dxa"/>
          </w:tcPr>
          <w:p w14:paraId="5CFEA3FA" w14:textId="77777777" w:rsidR="007D51CC" w:rsidRPr="00B1049B" w:rsidRDefault="007D51CC" w:rsidP="00421AA5">
            <w:pPr>
              <w:jc w:val="center"/>
              <w:rPr>
                <w:rFonts w:ascii="Comic Sans MS" w:hAnsi="Comic Sans MS"/>
              </w:rPr>
            </w:pPr>
          </w:p>
        </w:tc>
        <w:tc>
          <w:tcPr>
            <w:tcW w:w="1890" w:type="dxa"/>
          </w:tcPr>
          <w:p w14:paraId="2FE589FC" w14:textId="77777777" w:rsidR="007D51CC" w:rsidRPr="00B1049B" w:rsidRDefault="007D51CC" w:rsidP="00421AA5">
            <w:pPr>
              <w:jc w:val="center"/>
              <w:rPr>
                <w:rFonts w:ascii="Comic Sans MS" w:hAnsi="Comic Sans MS"/>
              </w:rPr>
            </w:pPr>
          </w:p>
        </w:tc>
        <w:tc>
          <w:tcPr>
            <w:tcW w:w="1440" w:type="dxa"/>
          </w:tcPr>
          <w:p w14:paraId="13EB4C0F" w14:textId="77777777" w:rsidR="007D51CC" w:rsidRPr="00B1049B" w:rsidRDefault="007D51CC" w:rsidP="00421AA5">
            <w:pPr>
              <w:jc w:val="center"/>
              <w:rPr>
                <w:rFonts w:ascii="Comic Sans MS" w:hAnsi="Comic Sans MS"/>
              </w:rPr>
            </w:pPr>
          </w:p>
        </w:tc>
        <w:tc>
          <w:tcPr>
            <w:tcW w:w="2520" w:type="dxa"/>
          </w:tcPr>
          <w:p w14:paraId="44D1A82D" w14:textId="77777777" w:rsidR="007D51CC" w:rsidRPr="00B1049B" w:rsidRDefault="007D51CC" w:rsidP="00421AA5">
            <w:pPr>
              <w:jc w:val="center"/>
              <w:rPr>
                <w:rFonts w:ascii="Comic Sans MS" w:hAnsi="Comic Sans MS"/>
              </w:rPr>
            </w:pPr>
          </w:p>
        </w:tc>
      </w:tr>
    </w:tbl>
    <w:p w14:paraId="0367231D" w14:textId="77777777" w:rsidR="007D51CC" w:rsidRPr="00B1049B" w:rsidRDefault="007D51CC" w:rsidP="007D51CC">
      <w:pPr>
        <w:rPr>
          <w:rFonts w:ascii="Comic Sans MS" w:hAnsi="Comic Sans MS"/>
        </w:rPr>
      </w:pPr>
    </w:p>
    <w:p w14:paraId="26BAC290" w14:textId="77777777" w:rsidR="007D51CC" w:rsidRPr="00B1049B" w:rsidRDefault="007D51CC" w:rsidP="007D51CC">
      <w:pPr>
        <w:rPr>
          <w:rFonts w:ascii="Comic Sans MS" w:hAnsi="Comic Sans MS"/>
        </w:rPr>
      </w:pPr>
    </w:p>
    <w:p w14:paraId="07B5C997" w14:textId="77777777" w:rsidR="000808DB" w:rsidRDefault="000808DB"/>
    <w:p w14:paraId="10B4C817" w14:textId="77777777" w:rsidR="00422520" w:rsidRDefault="00422520">
      <w:pPr>
        <w:widowControl w:val="0"/>
        <w:rPr>
          <w:rFonts w:ascii="Arial" w:hAnsi="Arial" w:cs="Arial"/>
        </w:rPr>
      </w:pPr>
    </w:p>
    <w:p w14:paraId="24436E18" w14:textId="4C62AC6E" w:rsidR="004719A2" w:rsidRDefault="004719A2">
      <w:pPr>
        <w:widowControl w:val="0"/>
        <w:rPr>
          <w:rFonts w:ascii="Arial" w:hAnsi="Arial" w:cs="Arial"/>
        </w:rPr>
      </w:pPr>
    </w:p>
    <w:p w14:paraId="007DE403" w14:textId="78A0F7B7" w:rsidR="000808DB" w:rsidRDefault="000808DB">
      <w:pPr>
        <w:widowControl w:val="0"/>
        <w:rPr>
          <w:rFonts w:ascii="Arial" w:hAnsi="Arial" w:cs="Arial"/>
        </w:rPr>
      </w:pPr>
    </w:p>
    <w:p w14:paraId="524C2343" w14:textId="4DF1A96A" w:rsidR="000808DB" w:rsidRDefault="000808DB">
      <w:pPr>
        <w:widowControl w:val="0"/>
        <w:rPr>
          <w:rFonts w:ascii="Arial" w:hAnsi="Arial" w:cs="Arial"/>
        </w:rPr>
      </w:pPr>
    </w:p>
    <w:p w14:paraId="4AFD2CCF" w14:textId="6DACF137" w:rsidR="000808DB" w:rsidRDefault="000808DB">
      <w:pPr>
        <w:widowControl w:val="0"/>
        <w:rPr>
          <w:rFonts w:ascii="Arial" w:hAnsi="Arial" w:cs="Arial"/>
        </w:rPr>
      </w:pPr>
    </w:p>
    <w:p w14:paraId="1EAEBA07" w14:textId="30235983" w:rsidR="000808DB" w:rsidRDefault="000808DB">
      <w:pPr>
        <w:widowControl w:val="0"/>
        <w:rPr>
          <w:rFonts w:ascii="Arial" w:hAnsi="Arial" w:cs="Arial"/>
        </w:rPr>
      </w:pPr>
    </w:p>
    <w:p w14:paraId="572DCE8E" w14:textId="77777777" w:rsidR="000808DB" w:rsidRDefault="000808DB">
      <w:pPr>
        <w:widowControl w:val="0"/>
        <w:rPr>
          <w:rFonts w:ascii="Arial" w:hAnsi="Arial" w:cs="Arial"/>
        </w:rPr>
      </w:pPr>
    </w:p>
    <w:tbl>
      <w:tblPr>
        <w:tblW w:w="10065" w:type="dxa"/>
        <w:tblCellMar>
          <w:left w:w="10" w:type="dxa"/>
          <w:right w:w="10" w:type="dxa"/>
        </w:tblCellMar>
        <w:tblLook w:val="0000" w:firstRow="0" w:lastRow="0" w:firstColumn="0" w:lastColumn="0" w:noHBand="0" w:noVBand="0"/>
      </w:tblPr>
      <w:tblGrid>
        <w:gridCol w:w="1508"/>
        <w:gridCol w:w="8557"/>
      </w:tblGrid>
      <w:tr w:rsidR="00422520" w14:paraId="1B02AA21" w14:textId="77777777">
        <w:trPr>
          <w:trHeight w:val="281"/>
        </w:trPr>
        <w:tc>
          <w:tcPr>
            <w:tcW w:w="10065" w:type="dxa"/>
            <w:gridSpan w:val="2"/>
            <w:shd w:val="clear" w:color="auto" w:fill="auto"/>
            <w:tcMar>
              <w:top w:w="0" w:type="dxa"/>
              <w:left w:w="108" w:type="dxa"/>
              <w:bottom w:w="0" w:type="dxa"/>
              <w:right w:w="108" w:type="dxa"/>
            </w:tcMar>
          </w:tcPr>
          <w:p w14:paraId="5D07A304" w14:textId="77777777" w:rsidR="00660B51" w:rsidRDefault="00660B51">
            <w:pPr>
              <w:rPr>
                <w:rFonts w:ascii="Arial" w:hAnsi="Arial" w:cs="Arial"/>
                <w:b/>
                <w:sz w:val="32"/>
              </w:rPr>
            </w:pPr>
          </w:p>
          <w:p w14:paraId="22831D2A" w14:textId="56A041C2" w:rsidR="00422520" w:rsidRDefault="005A0F72">
            <w:pPr>
              <w:rPr>
                <w:rFonts w:ascii="Arial" w:hAnsi="Arial" w:cs="Arial"/>
                <w:b/>
                <w:sz w:val="32"/>
              </w:rPr>
            </w:pPr>
            <w:r>
              <w:rPr>
                <w:rFonts w:ascii="Arial" w:hAnsi="Arial" w:cs="Arial"/>
                <w:b/>
                <w:sz w:val="32"/>
              </w:rPr>
              <w:t>1. Purpose</w:t>
            </w:r>
          </w:p>
        </w:tc>
      </w:tr>
      <w:tr w:rsidR="00422520" w14:paraId="2F7D8BC7" w14:textId="77777777">
        <w:trPr>
          <w:trHeight w:val="281"/>
        </w:trPr>
        <w:tc>
          <w:tcPr>
            <w:tcW w:w="1508" w:type="dxa"/>
            <w:shd w:val="clear" w:color="auto" w:fill="auto"/>
            <w:tcMar>
              <w:top w:w="0" w:type="dxa"/>
              <w:left w:w="108" w:type="dxa"/>
              <w:bottom w:w="0" w:type="dxa"/>
              <w:right w:w="108" w:type="dxa"/>
            </w:tcMar>
          </w:tcPr>
          <w:p w14:paraId="5045849C" w14:textId="77777777" w:rsidR="00422520" w:rsidRDefault="00422520">
            <w:pPr>
              <w:pStyle w:val="Heading2"/>
              <w:keepNext w:val="0"/>
              <w:widowControl w:val="0"/>
              <w:rPr>
                <w:rFonts w:cs="Arial"/>
                <w:b w:val="0"/>
              </w:rPr>
            </w:pPr>
          </w:p>
        </w:tc>
        <w:tc>
          <w:tcPr>
            <w:tcW w:w="8557" w:type="dxa"/>
            <w:shd w:val="clear" w:color="auto" w:fill="auto"/>
            <w:tcMar>
              <w:top w:w="0" w:type="dxa"/>
              <w:left w:w="108" w:type="dxa"/>
              <w:bottom w:w="0" w:type="dxa"/>
              <w:right w:w="108" w:type="dxa"/>
            </w:tcMar>
          </w:tcPr>
          <w:p w14:paraId="15FD3F99" w14:textId="3FFE87D5" w:rsidR="00422520" w:rsidRPr="00201514" w:rsidRDefault="00422520">
            <w:pPr>
              <w:rPr>
                <w:rFonts w:ascii="Arial" w:hAnsi="Arial" w:cs="Arial"/>
                <w:b/>
                <w:color w:val="FF0000"/>
              </w:rPr>
            </w:pPr>
          </w:p>
        </w:tc>
      </w:tr>
      <w:tr w:rsidR="00422520" w14:paraId="20179DED" w14:textId="77777777">
        <w:trPr>
          <w:trHeight w:val="1791"/>
        </w:trPr>
        <w:tc>
          <w:tcPr>
            <w:tcW w:w="1508" w:type="dxa"/>
            <w:shd w:val="clear" w:color="auto" w:fill="auto"/>
            <w:tcMar>
              <w:top w:w="0" w:type="dxa"/>
              <w:left w:w="108" w:type="dxa"/>
              <w:bottom w:w="0" w:type="dxa"/>
              <w:right w:w="108" w:type="dxa"/>
            </w:tcMar>
          </w:tcPr>
          <w:p w14:paraId="7E6817CC" w14:textId="77777777" w:rsidR="00422520" w:rsidRDefault="00422520">
            <w:pPr>
              <w:pStyle w:val="Heading2"/>
              <w:keepNext w:val="0"/>
              <w:widowControl w:val="0"/>
              <w:rPr>
                <w:rFonts w:cs="Arial"/>
                <w:b w:val="0"/>
              </w:rPr>
            </w:pPr>
          </w:p>
        </w:tc>
        <w:tc>
          <w:tcPr>
            <w:tcW w:w="8557" w:type="dxa"/>
            <w:shd w:val="clear" w:color="auto" w:fill="auto"/>
            <w:tcMar>
              <w:top w:w="0" w:type="dxa"/>
              <w:left w:w="108" w:type="dxa"/>
              <w:bottom w:w="0" w:type="dxa"/>
              <w:right w:w="108" w:type="dxa"/>
            </w:tcMar>
          </w:tcPr>
          <w:p w14:paraId="08400A76" w14:textId="675D9E58"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Code of Conduct aims to establish a set of principles which underpin the expected conduct of staff at</w:t>
            </w:r>
            <w:r w:rsidR="000808DB">
              <w:rPr>
                <w:rStyle w:val="normaltextrun"/>
                <w:rFonts w:ascii="Arial" w:hAnsi="Arial" w:cs="Arial"/>
              </w:rPr>
              <w:t xml:space="preserve"> </w:t>
            </w:r>
            <w:r w:rsidR="000808DB" w:rsidRPr="00E54260">
              <w:rPr>
                <w:rStyle w:val="normaltextrun"/>
                <w:rFonts w:ascii="Arial" w:hAnsi="Arial" w:cs="Arial"/>
                <w:highlight w:val="yellow"/>
              </w:rPr>
              <w:t>Talavera junior School</w:t>
            </w:r>
            <w:r w:rsidR="000808DB">
              <w:rPr>
                <w:rStyle w:val="normaltextrun"/>
                <w:rFonts w:ascii="Arial" w:hAnsi="Arial" w:cs="Arial"/>
              </w:rPr>
              <w:t xml:space="preserve"> </w:t>
            </w:r>
            <w:r w:rsidRPr="004719A2">
              <w:rPr>
                <w:rStyle w:val="normaltextrun"/>
                <w:rFonts w:ascii="Arial" w:hAnsi="Arial" w:cs="Arial"/>
              </w:rPr>
              <w:t>with the intention of encouraging staff to achieve the highest standards of conduct at work and of minimising the risk of improper conduct occurring. </w:t>
            </w:r>
            <w:r w:rsidRPr="004719A2">
              <w:rPr>
                <w:rStyle w:val="eop"/>
                <w:rFonts w:ascii="Arial" w:hAnsi="Arial" w:cs="Arial"/>
              </w:rPr>
              <w:t> </w:t>
            </w:r>
          </w:p>
          <w:p w14:paraId="1BDE09BE"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30286C5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school requires that all staff have read and comply with the Code of Conduct. Where clarification is needed on any aspect of this document, this should be sought from the Headteacher.</w:t>
            </w:r>
            <w:r w:rsidRPr="004719A2">
              <w:rPr>
                <w:rStyle w:val="eop"/>
                <w:rFonts w:ascii="Arial" w:hAnsi="Arial" w:cs="Arial"/>
              </w:rPr>
              <w:t> </w:t>
            </w:r>
          </w:p>
          <w:p w14:paraId="19D0B619"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6E69FEA" w14:textId="1D9A27C4"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Breach or failure to observe the provisions of this document may lead to action being taken under the school disciplinary procedure</w:t>
            </w:r>
            <w:r w:rsidR="000808DB">
              <w:rPr>
                <w:rStyle w:val="normaltextrun"/>
                <w:rFonts w:ascii="Arial" w:hAnsi="Arial" w:cs="Arial"/>
              </w:rPr>
              <w:t xml:space="preserve"> located in Main reception.</w:t>
            </w:r>
          </w:p>
          <w:p w14:paraId="0891D51D"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5DA96BD0" w14:textId="7798D141"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document is available to all staff from</w:t>
            </w:r>
            <w:r w:rsidR="000808DB">
              <w:rPr>
                <w:rStyle w:val="normaltextrun"/>
                <w:rFonts w:ascii="Arial" w:hAnsi="Arial" w:cs="Arial"/>
              </w:rPr>
              <w:t xml:space="preserve"> our shared drive </w:t>
            </w:r>
            <w:r w:rsidRPr="004719A2">
              <w:rPr>
                <w:rStyle w:val="normaltextrun"/>
                <w:rFonts w:ascii="Arial" w:hAnsi="Arial" w:cs="Arial"/>
              </w:rPr>
              <w:t>as well as being provided on induction to all new members of staff.</w:t>
            </w:r>
            <w:r w:rsidRPr="004719A2">
              <w:rPr>
                <w:rStyle w:val="eop"/>
                <w:rFonts w:ascii="Arial" w:hAnsi="Arial" w:cs="Arial"/>
              </w:rPr>
              <w:t> </w:t>
            </w:r>
          </w:p>
          <w:p w14:paraId="4799DFD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52CBCFA"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Code of Conduct is not exhaustive in defining acceptable and unacceptable standards of conduct and behaviour and in circumstances where guidance does not exist individuals are expected to use their professional judgement and act in the best interests of the school and its pupils.</w:t>
            </w:r>
            <w:r w:rsidRPr="004719A2">
              <w:rPr>
                <w:rStyle w:val="eop"/>
                <w:rFonts w:ascii="Arial" w:hAnsi="Arial" w:cs="Arial"/>
              </w:rPr>
              <w:t> </w:t>
            </w:r>
          </w:p>
          <w:p w14:paraId="4DCBD783" w14:textId="22ADD444" w:rsidR="00422520" w:rsidRPr="004719A2" w:rsidRDefault="00422520">
            <w:pPr>
              <w:widowControl w:val="0"/>
              <w:rPr>
                <w:rFonts w:ascii="Arial" w:hAnsi="Arial" w:cs="Arial"/>
              </w:rPr>
            </w:pPr>
          </w:p>
        </w:tc>
      </w:tr>
      <w:tr w:rsidR="00422520" w14:paraId="52A27006" w14:textId="77777777">
        <w:tc>
          <w:tcPr>
            <w:tcW w:w="1508" w:type="dxa"/>
            <w:shd w:val="clear" w:color="auto" w:fill="auto"/>
            <w:tcMar>
              <w:top w:w="0" w:type="dxa"/>
              <w:left w:w="108" w:type="dxa"/>
              <w:bottom w:w="0" w:type="dxa"/>
              <w:right w:w="108" w:type="dxa"/>
            </w:tcMar>
          </w:tcPr>
          <w:p w14:paraId="45123EB3" w14:textId="77777777" w:rsidR="00422520" w:rsidRDefault="00422520">
            <w:pPr>
              <w:widowControl w:val="0"/>
              <w:tabs>
                <w:tab w:val="left" w:pos="1590"/>
              </w:tabs>
              <w:rPr>
                <w:rFonts w:ascii="Arial" w:hAnsi="Arial" w:cs="Arial"/>
                <w:b/>
              </w:rPr>
            </w:pPr>
          </w:p>
        </w:tc>
        <w:tc>
          <w:tcPr>
            <w:tcW w:w="8557" w:type="dxa"/>
            <w:shd w:val="clear" w:color="auto" w:fill="auto"/>
            <w:tcMar>
              <w:top w:w="0" w:type="dxa"/>
              <w:left w:w="108" w:type="dxa"/>
              <w:bottom w:w="0" w:type="dxa"/>
              <w:right w:w="108" w:type="dxa"/>
            </w:tcMar>
          </w:tcPr>
          <w:p w14:paraId="67FC3C4E" w14:textId="77777777" w:rsidR="00422520" w:rsidRDefault="00422520">
            <w:pPr>
              <w:widowControl w:val="0"/>
              <w:rPr>
                <w:rFonts w:ascii="Arial" w:hAnsi="Arial" w:cs="Arial"/>
                <w:b/>
              </w:rPr>
            </w:pPr>
          </w:p>
        </w:tc>
      </w:tr>
      <w:tr w:rsidR="00422520" w14:paraId="5A61237C" w14:textId="77777777">
        <w:tc>
          <w:tcPr>
            <w:tcW w:w="10065" w:type="dxa"/>
            <w:gridSpan w:val="2"/>
            <w:shd w:val="clear" w:color="auto" w:fill="auto"/>
            <w:tcMar>
              <w:top w:w="0" w:type="dxa"/>
              <w:left w:w="108" w:type="dxa"/>
              <w:bottom w:w="0" w:type="dxa"/>
              <w:right w:w="108" w:type="dxa"/>
            </w:tcMar>
          </w:tcPr>
          <w:p w14:paraId="3CB08167" w14:textId="77777777" w:rsidR="00422520" w:rsidRDefault="005A0F72">
            <w:pPr>
              <w:widowControl w:val="0"/>
            </w:pPr>
            <w:bookmarkStart w:id="0" w:name="_Toc436737121"/>
            <w:bookmarkStart w:id="1" w:name="_Toc437354628"/>
            <w:bookmarkStart w:id="2" w:name="_Toc448149889"/>
            <w:r>
              <w:rPr>
                <w:rFonts w:ascii="Arial" w:hAnsi="Arial" w:cs="Arial"/>
                <w:b/>
                <w:sz w:val="32"/>
                <w:szCs w:val="32"/>
              </w:rPr>
              <w:t>2. Scope</w:t>
            </w:r>
            <w:bookmarkEnd w:id="0"/>
            <w:bookmarkEnd w:id="1"/>
            <w:bookmarkEnd w:id="2"/>
          </w:p>
        </w:tc>
      </w:tr>
      <w:tr w:rsidR="00422520" w14:paraId="2654F364" w14:textId="77777777">
        <w:trPr>
          <w:trHeight w:val="253"/>
        </w:trPr>
        <w:tc>
          <w:tcPr>
            <w:tcW w:w="1508" w:type="dxa"/>
            <w:shd w:val="clear" w:color="auto" w:fill="auto"/>
            <w:tcMar>
              <w:top w:w="0" w:type="dxa"/>
              <w:left w:w="108" w:type="dxa"/>
              <w:bottom w:w="0" w:type="dxa"/>
              <w:right w:w="108" w:type="dxa"/>
            </w:tcMar>
          </w:tcPr>
          <w:p w14:paraId="5B9B286F" w14:textId="77777777" w:rsidR="00422520" w:rsidRDefault="00422520">
            <w:pPr>
              <w:widowControl w:val="0"/>
              <w:tabs>
                <w:tab w:val="left" w:pos="1590"/>
              </w:tabs>
              <w:rPr>
                <w:rFonts w:ascii="Arial" w:hAnsi="Arial" w:cs="Arial"/>
                <w:b/>
              </w:rPr>
            </w:pPr>
          </w:p>
        </w:tc>
        <w:tc>
          <w:tcPr>
            <w:tcW w:w="8557" w:type="dxa"/>
            <w:shd w:val="clear" w:color="auto" w:fill="auto"/>
            <w:tcMar>
              <w:top w:w="0" w:type="dxa"/>
              <w:left w:w="108" w:type="dxa"/>
              <w:bottom w:w="0" w:type="dxa"/>
              <w:right w:w="108" w:type="dxa"/>
            </w:tcMar>
          </w:tcPr>
          <w:p w14:paraId="10EA5EAC" w14:textId="77777777" w:rsidR="00660B51" w:rsidRPr="00660B51" w:rsidRDefault="00660B51" w:rsidP="00660B51">
            <w:pPr>
              <w:spacing w:line="23" w:lineRule="atLeast"/>
              <w:ind w:right="185"/>
              <w:rPr>
                <w:rFonts w:ascii="Arial" w:hAnsi="Arial" w:cs="Arial"/>
              </w:rPr>
            </w:pPr>
            <w:r w:rsidRPr="00660B51">
              <w:rPr>
                <w:rFonts w:ascii="Arial" w:hAnsi="Arial" w:cs="Arial"/>
              </w:rPr>
              <w:t>The Code of Conduct applies to:</w:t>
            </w:r>
          </w:p>
          <w:p w14:paraId="0A3E9C38"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all members of staff, including teaching and support staff;</w:t>
            </w:r>
          </w:p>
          <w:p w14:paraId="1EFBB882"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volunteers, including governors;</w:t>
            </w:r>
          </w:p>
          <w:p w14:paraId="39E2147D"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casual workers;</w:t>
            </w:r>
          </w:p>
          <w:p w14:paraId="3138E14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temporary and supply staff, either from agencies or engaged directly;</w:t>
            </w:r>
          </w:p>
          <w:p w14:paraId="6E26D01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student placements, including those undertaking initial teacher training, and apprentices.</w:t>
            </w:r>
          </w:p>
          <w:p w14:paraId="6209A26C" w14:textId="77777777" w:rsidR="00660B51" w:rsidRPr="00660B51" w:rsidRDefault="00660B51" w:rsidP="00660B51">
            <w:pPr>
              <w:spacing w:line="23" w:lineRule="atLeast"/>
              <w:ind w:left="360" w:right="185"/>
              <w:rPr>
                <w:rFonts w:ascii="Arial" w:hAnsi="Arial" w:cs="Arial"/>
              </w:rPr>
            </w:pPr>
          </w:p>
          <w:p w14:paraId="26A8FF8C" w14:textId="77777777" w:rsidR="00660B51" w:rsidRPr="00660B51" w:rsidRDefault="00660B51" w:rsidP="00660B51">
            <w:pPr>
              <w:spacing w:line="23" w:lineRule="atLeast"/>
              <w:ind w:right="185"/>
              <w:rPr>
                <w:rFonts w:ascii="Arial" w:hAnsi="Arial" w:cs="Arial"/>
              </w:rPr>
            </w:pPr>
            <w:r w:rsidRPr="00660B51">
              <w:rPr>
                <w:rFonts w:ascii="Arial" w:hAnsi="Arial" w:cs="Arial"/>
              </w:rPr>
              <w:t>References to ‘staff’ throughout the Code of Conduct refer to all of the above groups.</w:t>
            </w:r>
          </w:p>
          <w:p w14:paraId="3C60706E" w14:textId="77777777" w:rsidR="00660B51" w:rsidRPr="00660B51" w:rsidRDefault="00660B51" w:rsidP="00660B51">
            <w:pPr>
              <w:tabs>
                <w:tab w:val="center" w:pos="4513"/>
              </w:tabs>
              <w:spacing w:line="23" w:lineRule="atLeast"/>
              <w:ind w:right="185"/>
              <w:rPr>
                <w:rFonts w:ascii="Arial" w:hAnsi="Arial" w:cs="Arial"/>
                <w:b/>
              </w:rPr>
            </w:pPr>
            <w:r w:rsidRPr="00660B51">
              <w:rPr>
                <w:rFonts w:ascii="Arial" w:hAnsi="Arial" w:cs="Arial"/>
                <w:b/>
              </w:rPr>
              <w:tab/>
            </w:r>
          </w:p>
          <w:p w14:paraId="5AC60C3E" w14:textId="77777777" w:rsidR="00660B51" w:rsidRPr="00660B51" w:rsidRDefault="00660B51" w:rsidP="00660B51">
            <w:pPr>
              <w:spacing w:line="23" w:lineRule="atLeast"/>
              <w:ind w:right="185"/>
              <w:rPr>
                <w:rFonts w:ascii="Arial" w:hAnsi="Arial" w:cs="Arial"/>
              </w:rPr>
            </w:pPr>
            <w:r w:rsidRPr="00660B51">
              <w:rPr>
                <w:rFonts w:ascii="Arial" w:hAnsi="Arial" w:cs="Arial"/>
              </w:rPr>
              <w:t>Any links within this document to other documents are for ease of use and do not form part of this Code of Conduct.</w:t>
            </w:r>
          </w:p>
          <w:p w14:paraId="7AD09005" w14:textId="77777777" w:rsidR="00660B51" w:rsidRPr="00660B51" w:rsidRDefault="00660B51" w:rsidP="00660B51">
            <w:pPr>
              <w:spacing w:line="23" w:lineRule="atLeast"/>
              <w:ind w:right="185"/>
              <w:rPr>
                <w:rFonts w:ascii="Arial" w:hAnsi="Arial" w:cs="Arial"/>
              </w:rPr>
            </w:pPr>
          </w:p>
          <w:p w14:paraId="2E32066E" w14:textId="495414A2" w:rsidR="00660B51" w:rsidRPr="00985207" w:rsidRDefault="00660B51" w:rsidP="00660B51">
            <w:pPr>
              <w:spacing w:line="23" w:lineRule="atLeast"/>
              <w:ind w:right="185"/>
              <w:rPr>
                <w:rStyle w:val="Hyperlink"/>
                <w:rFonts w:ascii="Arial" w:hAnsi="Arial" w:cs="Arial"/>
              </w:rPr>
            </w:pPr>
            <w:bookmarkStart w:id="3" w:name="_Hlk16606439"/>
            <w:r w:rsidRPr="00660B51">
              <w:rPr>
                <w:rFonts w:ascii="Arial" w:hAnsi="Arial" w:cs="Arial"/>
              </w:rPr>
              <w:t xml:space="preserve">The Code of Conduct exists in addition to Hampshire County Council’s </w:t>
            </w:r>
            <w:r w:rsidR="00985207">
              <w:rPr>
                <w:rStyle w:val="Hyperlink"/>
                <w:rFonts w:ascii="Arial" w:hAnsi="Arial" w:cs="Arial"/>
              </w:rPr>
              <w:fldChar w:fldCharType="begin"/>
            </w:r>
            <w:r w:rsidR="00985207">
              <w:rPr>
                <w:rStyle w:val="Hyperlink"/>
                <w:rFonts w:ascii="Arial" w:hAnsi="Arial" w:cs="Arial"/>
              </w:rPr>
              <w:instrText xml:space="preserve"> HYPERLINK "http://documents.hants.gov.uk/corprhantsweb/CodeofConductTeachers.pdf" </w:instrText>
            </w:r>
            <w:r w:rsidR="00985207">
              <w:rPr>
                <w:rStyle w:val="Hyperlink"/>
                <w:rFonts w:ascii="Arial" w:hAnsi="Arial" w:cs="Arial"/>
              </w:rPr>
              <w:fldChar w:fldCharType="separate"/>
            </w:r>
            <w:r w:rsidRPr="00985207">
              <w:rPr>
                <w:rStyle w:val="Hyperlink"/>
                <w:rFonts w:ascii="Arial" w:hAnsi="Arial" w:cs="Arial"/>
              </w:rPr>
              <w:t>Local Government Code of Conduct.</w:t>
            </w:r>
          </w:p>
          <w:bookmarkEnd w:id="3"/>
          <w:p w14:paraId="6A6B02BD" w14:textId="36255BCB" w:rsidR="00422520" w:rsidRPr="00201514" w:rsidRDefault="00985207">
            <w:pPr>
              <w:widowControl w:val="0"/>
              <w:rPr>
                <w:rFonts w:ascii="Arial" w:hAnsi="Arial" w:cs="Arial"/>
                <w:b/>
                <w:color w:val="FF0000"/>
              </w:rPr>
            </w:pPr>
            <w:r>
              <w:rPr>
                <w:rStyle w:val="Hyperlink"/>
                <w:rFonts w:ascii="Arial" w:hAnsi="Arial" w:cs="Arial"/>
              </w:rPr>
              <w:fldChar w:fldCharType="end"/>
            </w:r>
          </w:p>
        </w:tc>
      </w:tr>
      <w:tr w:rsidR="00422520" w14:paraId="1164DF37" w14:textId="77777777">
        <w:tc>
          <w:tcPr>
            <w:tcW w:w="1508" w:type="dxa"/>
            <w:shd w:val="clear" w:color="auto" w:fill="auto"/>
            <w:tcMar>
              <w:top w:w="0" w:type="dxa"/>
              <w:left w:w="108" w:type="dxa"/>
              <w:bottom w:w="0" w:type="dxa"/>
              <w:right w:w="108" w:type="dxa"/>
            </w:tcMar>
          </w:tcPr>
          <w:p w14:paraId="1872B0AB" w14:textId="77777777" w:rsidR="00422520" w:rsidRDefault="00422520">
            <w:pPr>
              <w:pStyle w:val="ListParagraph"/>
              <w:widowControl w:val="0"/>
              <w:ind w:left="0"/>
            </w:pPr>
          </w:p>
        </w:tc>
        <w:tc>
          <w:tcPr>
            <w:tcW w:w="8557" w:type="dxa"/>
            <w:shd w:val="clear" w:color="auto" w:fill="auto"/>
            <w:tcMar>
              <w:top w:w="0" w:type="dxa"/>
              <w:left w:w="108" w:type="dxa"/>
              <w:bottom w:w="0" w:type="dxa"/>
              <w:right w:w="108" w:type="dxa"/>
            </w:tcMar>
          </w:tcPr>
          <w:p w14:paraId="417A7199" w14:textId="75EF684F" w:rsidR="00071582" w:rsidRPr="00201514" w:rsidRDefault="00071582">
            <w:pPr>
              <w:widowControl w:val="0"/>
              <w:tabs>
                <w:tab w:val="left" w:pos="0"/>
              </w:tabs>
              <w:rPr>
                <w:color w:val="AEAAAA" w:themeColor="background2" w:themeShade="BF"/>
              </w:rPr>
            </w:pPr>
          </w:p>
        </w:tc>
      </w:tr>
      <w:tr w:rsidR="00422520" w14:paraId="730ADEE8" w14:textId="77777777">
        <w:tc>
          <w:tcPr>
            <w:tcW w:w="1508" w:type="dxa"/>
            <w:shd w:val="clear" w:color="auto" w:fill="auto"/>
            <w:tcMar>
              <w:top w:w="0" w:type="dxa"/>
              <w:left w:w="108" w:type="dxa"/>
              <w:bottom w:w="0" w:type="dxa"/>
              <w:right w:w="108" w:type="dxa"/>
            </w:tcMar>
          </w:tcPr>
          <w:p w14:paraId="65D3F248" w14:textId="77777777" w:rsidR="00422520" w:rsidRDefault="00422520"/>
        </w:tc>
        <w:tc>
          <w:tcPr>
            <w:tcW w:w="8557" w:type="dxa"/>
            <w:shd w:val="clear" w:color="auto" w:fill="auto"/>
            <w:tcMar>
              <w:top w:w="0" w:type="dxa"/>
              <w:left w:w="108" w:type="dxa"/>
              <w:bottom w:w="0" w:type="dxa"/>
              <w:right w:w="108" w:type="dxa"/>
            </w:tcMar>
          </w:tcPr>
          <w:p w14:paraId="0F02A1EE" w14:textId="77777777" w:rsidR="00422520" w:rsidRDefault="00422520">
            <w:pPr>
              <w:widowControl w:val="0"/>
              <w:rPr>
                <w:rFonts w:ascii="Arial" w:hAnsi="Arial" w:cs="Arial"/>
                <w:b/>
                <w:bCs/>
              </w:rPr>
            </w:pPr>
          </w:p>
        </w:tc>
      </w:tr>
      <w:tr w:rsidR="00422520" w14:paraId="0AA18F98" w14:textId="77777777">
        <w:tc>
          <w:tcPr>
            <w:tcW w:w="10065" w:type="dxa"/>
            <w:gridSpan w:val="2"/>
            <w:shd w:val="clear" w:color="auto" w:fill="auto"/>
            <w:tcMar>
              <w:top w:w="0" w:type="dxa"/>
              <w:left w:w="108" w:type="dxa"/>
              <w:bottom w:w="0" w:type="dxa"/>
              <w:right w:w="108" w:type="dxa"/>
            </w:tcMar>
          </w:tcPr>
          <w:p w14:paraId="03165402" w14:textId="059FBB30" w:rsidR="00422520" w:rsidRPr="00FE48E8" w:rsidRDefault="00422520">
            <w:pPr>
              <w:widowControl w:val="0"/>
              <w:rPr>
                <w:rFonts w:ascii="Arial" w:hAnsi="Arial" w:cs="Arial"/>
                <w:b/>
                <w:sz w:val="32"/>
                <w:szCs w:val="32"/>
                <w:highlight w:val="yellow"/>
              </w:rPr>
            </w:pPr>
          </w:p>
        </w:tc>
      </w:tr>
    </w:tbl>
    <w:p w14:paraId="425B9EC1" w14:textId="3B138192" w:rsidR="00422520" w:rsidRPr="009E7160" w:rsidRDefault="005A0F72">
      <w:pPr>
        <w:widowControl w:val="0"/>
        <w:rPr>
          <w:rFonts w:ascii="Arial" w:hAnsi="Arial" w:cs="Arial"/>
          <w:b/>
          <w:sz w:val="32"/>
          <w:szCs w:val="32"/>
        </w:rPr>
      </w:pPr>
      <w:bookmarkStart w:id="4" w:name="OLE_LINK10"/>
      <w:r w:rsidRPr="009E7160">
        <w:rPr>
          <w:rFonts w:ascii="Arial" w:hAnsi="Arial" w:cs="Arial"/>
          <w:b/>
          <w:sz w:val="32"/>
          <w:szCs w:val="32"/>
        </w:rPr>
        <w:t>Contents</w:t>
      </w:r>
    </w:p>
    <w:p w14:paraId="4FE62C40" w14:textId="77777777" w:rsidR="00422520" w:rsidRPr="00071582" w:rsidRDefault="00422520">
      <w:pPr>
        <w:widowControl w:val="0"/>
        <w:rPr>
          <w:rFonts w:ascii="Arial" w:hAnsi="Arial" w:cs="Arial"/>
          <w:b/>
        </w:rPr>
      </w:pPr>
    </w:p>
    <w:p w14:paraId="36E7890F" w14:textId="0E01C999" w:rsidR="00382817" w:rsidRDefault="005A0F72">
      <w:pPr>
        <w:pStyle w:val="TOC2"/>
        <w:rPr>
          <w:rFonts w:asciiTheme="minorHAnsi" w:eastAsiaTheme="minorEastAsia" w:hAnsiTheme="minorHAnsi" w:cstheme="minorBidi"/>
          <w:b w:val="0"/>
          <w:noProof/>
          <w:sz w:val="22"/>
          <w:szCs w:val="22"/>
        </w:rPr>
      </w:pPr>
      <w:r w:rsidRPr="002856E3">
        <w:rPr>
          <w:rFonts w:cs="Arial"/>
          <w:b w:val="0"/>
          <w:sz w:val="28"/>
        </w:rPr>
        <w:fldChar w:fldCharType="begin"/>
      </w:r>
      <w:r w:rsidRPr="002856E3">
        <w:rPr>
          <w:rFonts w:cs="Arial"/>
          <w:sz w:val="28"/>
        </w:rPr>
        <w:instrText xml:space="preserve"> TOC \o "1-3" \u \h </w:instrText>
      </w:r>
      <w:r w:rsidRPr="002856E3">
        <w:rPr>
          <w:rFonts w:cs="Arial"/>
          <w:b w:val="0"/>
          <w:sz w:val="28"/>
        </w:rPr>
        <w:fldChar w:fldCharType="separate"/>
      </w:r>
      <w:hyperlink w:anchor="_Toc23763720" w:history="1">
        <w:r w:rsidR="00382817" w:rsidRPr="00BF6078">
          <w:rPr>
            <w:rStyle w:val="Hyperlink"/>
            <w:noProof/>
          </w:rPr>
          <w:t>Professional standards at work</w:t>
        </w:r>
        <w:r w:rsidR="00382817">
          <w:rPr>
            <w:noProof/>
          </w:rPr>
          <w:tab/>
        </w:r>
        <w:r w:rsidR="00382817">
          <w:rPr>
            <w:noProof/>
          </w:rPr>
          <w:fldChar w:fldCharType="begin"/>
        </w:r>
        <w:r w:rsidR="00382817">
          <w:rPr>
            <w:noProof/>
          </w:rPr>
          <w:instrText xml:space="preserve"> PAGEREF _Toc23763720 \h </w:instrText>
        </w:r>
        <w:r w:rsidR="00382817">
          <w:rPr>
            <w:noProof/>
          </w:rPr>
        </w:r>
        <w:r w:rsidR="00382817">
          <w:rPr>
            <w:noProof/>
          </w:rPr>
          <w:fldChar w:fldCharType="separate"/>
        </w:r>
        <w:r w:rsidR="00382817">
          <w:rPr>
            <w:noProof/>
          </w:rPr>
          <w:t>4</w:t>
        </w:r>
        <w:r w:rsidR="00382817">
          <w:rPr>
            <w:noProof/>
          </w:rPr>
          <w:fldChar w:fldCharType="end"/>
        </w:r>
      </w:hyperlink>
    </w:p>
    <w:p w14:paraId="6B81D8AB" w14:textId="4D201612" w:rsidR="00382817" w:rsidRDefault="00BB3CC3">
      <w:pPr>
        <w:pStyle w:val="TOC2"/>
        <w:rPr>
          <w:rFonts w:asciiTheme="minorHAnsi" w:eastAsiaTheme="minorEastAsia" w:hAnsiTheme="minorHAnsi" w:cstheme="minorBidi"/>
          <w:b w:val="0"/>
          <w:noProof/>
          <w:sz w:val="22"/>
          <w:szCs w:val="22"/>
        </w:rPr>
      </w:pPr>
      <w:hyperlink w:anchor="_Toc23763721" w:history="1">
        <w:r w:rsidR="00382817" w:rsidRPr="00BF6078">
          <w:rPr>
            <w:rStyle w:val="Hyperlink"/>
            <w:rFonts w:cs="Arial"/>
            <w:noProof/>
          </w:rPr>
          <w:t>Safeguarding</w:t>
        </w:r>
        <w:r w:rsidR="00382817">
          <w:rPr>
            <w:noProof/>
          </w:rPr>
          <w:tab/>
        </w:r>
        <w:r w:rsidR="00382817">
          <w:rPr>
            <w:noProof/>
          </w:rPr>
          <w:fldChar w:fldCharType="begin"/>
        </w:r>
        <w:r w:rsidR="00382817">
          <w:rPr>
            <w:noProof/>
          </w:rPr>
          <w:instrText xml:space="preserve"> PAGEREF _Toc23763721 \h </w:instrText>
        </w:r>
        <w:r w:rsidR="00382817">
          <w:rPr>
            <w:noProof/>
          </w:rPr>
        </w:r>
        <w:r w:rsidR="00382817">
          <w:rPr>
            <w:noProof/>
          </w:rPr>
          <w:fldChar w:fldCharType="separate"/>
        </w:r>
        <w:r w:rsidR="00382817">
          <w:rPr>
            <w:noProof/>
          </w:rPr>
          <w:t>4</w:t>
        </w:r>
        <w:r w:rsidR="00382817">
          <w:rPr>
            <w:noProof/>
          </w:rPr>
          <w:fldChar w:fldCharType="end"/>
        </w:r>
      </w:hyperlink>
    </w:p>
    <w:p w14:paraId="6F61F840" w14:textId="22C99E69" w:rsidR="00382817" w:rsidRDefault="00BB3CC3">
      <w:pPr>
        <w:pStyle w:val="TOC2"/>
        <w:rPr>
          <w:rFonts w:asciiTheme="minorHAnsi" w:eastAsiaTheme="minorEastAsia" w:hAnsiTheme="minorHAnsi" w:cstheme="minorBidi"/>
          <w:b w:val="0"/>
          <w:noProof/>
          <w:sz w:val="22"/>
          <w:szCs w:val="22"/>
        </w:rPr>
      </w:pPr>
      <w:hyperlink w:anchor="_Toc23763722" w:history="1">
        <w:r w:rsidR="00382817" w:rsidRPr="00BF6078">
          <w:rPr>
            <w:rStyle w:val="Hyperlink"/>
            <w:rFonts w:cs="Arial"/>
            <w:noProof/>
          </w:rPr>
          <w:t>Appropriate relationships</w:t>
        </w:r>
        <w:r w:rsidR="00382817">
          <w:rPr>
            <w:noProof/>
          </w:rPr>
          <w:tab/>
        </w:r>
        <w:r w:rsidR="00382817">
          <w:rPr>
            <w:noProof/>
          </w:rPr>
          <w:fldChar w:fldCharType="begin"/>
        </w:r>
        <w:r w:rsidR="00382817">
          <w:rPr>
            <w:noProof/>
          </w:rPr>
          <w:instrText xml:space="preserve"> PAGEREF _Toc23763722 \h </w:instrText>
        </w:r>
        <w:r w:rsidR="00382817">
          <w:rPr>
            <w:noProof/>
          </w:rPr>
        </w:r>
        <w:r w:rsidR="00382817">
          <w:rPr>
            <w:noProof/>
          </w:rPr>
          <w:fldChar w:fldCharType="separate"/>
        </w:r>
        <w:r w:rsidR="00382817">
          <w:rPr>
            <w:noProof/>
          </w:rPr>
          <w:t>5</w:t>
        </w:r>
        <w:r w:rsidR="00382817">
          <w:rPr>
            <w:noProof/>
          </w:rPr>
          <w:fldChar w:fldCharType="end"/>
        </w:r>
      </w:hyperlink>
    </w:p>
    <w:p w14:paraId="1C7DB141" w14:textId="6A06D295" w:rsidR="00382817" w:rsidRDefault="00BB3CC3">
      <w:pPr>
        <w:pStyle w:val="TOC2"/>
        <w:rPr>
          <w:rFonts w:asciiTheme="minorHAnsi" w:eastAsiaTheme="minorEastAsia" w:hAnsiTheme="minorHAnsi" w:cstheme="minorBidi"/>
          <w:b w:val="0"/>
          <w:noProof/>
          <w:sz w:val="22"/>
          <w:szCs w:val="22"/>
        </w:rPr>
      </w:pPr>
      <w:hyperlink w:anchor="_Toc23763723" w:history="1">
        <w:r w:rsidR="00382817" w:rsidRPr="00BF6078">
          <w:rPr>
            <w:rStyle w:val="Hyperlink"/>
            <w:rFonts w:cs="Arial"/>
            <w:noProof/>
          </w:rPr>
          <w:t>Use of IT</w:t>
        </w:r>
        <w:r w:rsidR="00382817">
          <w:rPr>
            <w:rStyle w:val="Hyperlink"/>
            <w:rFonts w:cs="Arial"/>
            <w:noProof/>
          </w:rPr>
          <w:t xml:space="preserve"> </w:t>
        </w:r>
        <w:r w:rsidR="00382817" w:rsidRPr="00BF6078">
          <w:rPr>
            <w:rStyle w:val="Hyperlink"/>
            <w:rFonts w:cs="Arial"/>
            <w:noProof/>
          </w:rPr>
          <w:t>including social media</w:t>
        </w:r>
        <w:r w:rsidR="00382817">
          <w:rPr>
            <w:noProof/>
          </w:rPr>
          <w:tab/>
        </w:r>
        <w:r w:rsidR="00382817">
          <w:rPr>
            <w:noProof/>
          </w:rPr>
          <w:fldChar w:fldCharType="begin"/>
        </w:r>
        <w:r w:rsidR="00382817">
          <w:rPr>
            <w:noProof/>
          </w:rPr>
          <w:instrText xml:space="preserve"> PAGEREF _Toc23763723 \h </w:instrText>
        </w:r>
        <w:r w:rsidR="00382817">
          <w:rPr>
            <w:noProof/>
          </w:rPr>
        </w:r>
        <w:r w:rsidR="00382817">
          <w:rPr>
            <w:noProof/>
          </w:rPr>
          <w:fldChar w:fldCharType="separate"/>
        </w:r>
        <w:r w:rsidR="00382817">
          <w:rPr>
            <w:noProof/>
          </w:rPr>
          <w:t>6</w:t>
        </w:r>
        <w:r w:rsidR="00382817">
          <w:rPr>
            <w:noProof/>
          </w:rPr>
          <w:fldChar w:fldCharType="end"/>
        </w:r>
      </w:hyperlink>
    </w:p>
    <w:p w14:paraId="1D05C3C9" w14:textId="112D167A" w:rsidR="00382817" w:rsidRDefault="00BB3CC3">
      <w:pPr>
        <w:pStyle w:val="TOC2"/>
        <w:rPr>
          <w:rFonts w:asciiTheme="minorHAnsi" w:eastAsiaTheme="minorEastAsia" w:hAnsiTheme="minorHAnsi" w:cstheme="minorBidi"/>
          <w:b w:val="0"/>
          <w:noProof/>
          <w:sz w:val="22"/>
          <w:szCs w:val="22"/>
        </w:rPr>
      </w:pPr>
      <w:hyperlink w:anchor="_Toc23763724" w:history="1">
        <w:r w:rsidR="00382817" w:rsidRPr="00BF6078">
          <w:rPr>
            <w:rStyle w:val="Hyperlink"/>
            <w:rFonts w:cs="Arial"/>
            <w:noProof/>
          </w:rPr>
          <w:t>Confidentiality and disclosure of information</w:t>
        </w:r>
        <w:r w:rsidR="00382817">
          <w:rPr>
            <w:noProof/>
          </w:rPr>
          <w:tab/>
        </w:r>
        <w:r w:rsidR="00382817">
          <w:rPr>
            <w:noProof/>
          </w:rPr>
          <w:fldChar w:fldCharType="begin"/>
        </w:r>
        <w:r w:rsidR="00382817">
          <w:rPr>
            <w:noProof/>
          </w:rPr>
          <w:instrText xml:space="preserve"> PAGEREF _Toc23763724 \h </w:instrText>
        </w:r>
        <w:r w:rsidR="00382817">
          <w:rPr>
            <w:noProof/>
          </w:rPr>
        </w:r>
        <w:r w:rsidR="00382817">
          <w:rPr>
            <w:noProof/>
          </w:rPr>
          <w:fldChar w:fldCharType="separate"/>
        </w:r>
        <w:r w:rsidR="00382817">
          <w:rPr>
            <w:noProof/>
          </w:rPr>
          <w:t>7</w:t>
        </w:r>
        <w:r w:rsidR="00382817">
          <w:rPr>
            <w:noProof/>
          </w:rPr>
          <w:fldChar w:fldCharType="end"/>
        </w:r>
      </w:hyperlink>
    </w:p>
    <w:p w14:paraId="0134C034" w14:textId="19639C77" w:rsidR="00382817" w:rsidRDefault="00BB3CC3">
      <w:pPr>
        <w:pStyle w:val="TOC2"/>
        <w:rPr>
          <w:rFonts w:asciiTheme="minorHAnsi" w:eastAsiaTheme="minorEastAsia" w:hAnsiTheme="minorHAnsi" w:cstheme="minorBidi"/>
          <w:b w:val="0"/>
          <w:noProof/>
          <w:sz w:val="22"/>
          <w:szCs w:val="22"/>
        </w:rPr>
      </w:pPr>
      <w:hyperlink w:anchor="_Toc23763725" w:history="1">
        <w:r w:rsidR="00382817" w:rsidRPr="00BF6078">
          <w:rPr>
            <w:rStyle w:val="Hyperlink"/>
            <w:rFonts w:cs="Arial"/>
            <w:noProof/>
          </w:rPr>
          <w:t>Dress and appearance</w:t>
        </w:r>
        <w:r w:rsidR="00382817">
          <w:rPr>
            <w:noProof/>
          </w:rPr>
          <w:tab/>
        </w:r>
        <w:r w:rsidR="00382817">
          <w:rPr>
            <w:noProof/>
          </w:rPr>
          <w:fldChar w:fldCharType="begin"/>
        </w:r>
        <w:r w:rsidR="00382817">
          <w:rPr>
            <w:noProof/>
          </w:rPr>
          <w:instrText xml:space="preserve"> PAGEREF _Toc23763725 \h </w:instrText>
        </w:r>
        <w:r w:rsidR="00382817">
          <w:rPr>
            <w:noProof/>
          </w:rPr>
        </w:r>
        <w:r w:rsidR="00382817">
          <w:rPr>
            <w:noProof/>
          </w:rPr>
          <w:fldChar w:fldCharType="separate"/>
        </w:r>
        <w:r w:rsidR="00382817">
          <w:rPr>
            <w:noProof/>
          </w:rPr>
          <w:t>7</w:t>
        </w:r>
        <w:r w:rsidR="00382817">
          <w:rPr>
            <w:noProof/>
          </w:rPr>
          <w:fldChar w:fldCharType="end"/>
        </w:r>
      </w:hyperlink>
    </w:p>
    <w:p w14:paraId="5FBE379F" w14:textId="5B9ACB55" w:rsidR="00382817" w:rsidRDefault="00BB3CC3">
      <w:pPr>
        <w:pStyle w:val="TOC2"/>
        <w:rPr>
          <w:rFonts w:asciiTheme="minorHAnsi" w:eastAsiaTheme="minorEastAsia" w:hAnsiTheme="minorHAnsi" w:cstheme="minorBidi"/>
          <w:b w:val="0"/>
          <w:noProof/>
          <w:sz w:val="22"/>
          <w:szCs w:val="22"/>
        </w:rPr>
      </w:pPr>
      <w:hyperlink w:anchor="_Toc23763726" w:history="1">
        <w:r w:rsidR="00382817" w:rsidRPr="00BF6078">
          <w:rPr>
            <w:rStyle w:val="Hyperlink"/>
            <w:rFonts w:cs="Arial"/>
            <w:noProof/>
          </w:rPr>
          <w:t>Equal opportunities</w:t>
        </w:r>
        <w:r w:rsidR="00382817">
          <w:rPr>
            <w:noProof/>
          </w:rPr>
          <w:tab/>
        </w:r>
        <w:r w:rsidR="00382817">
          <w:rPr>
            <w:noProof/>
          </w:rPr>
          <w:fldChar w:fldCharType="begin"/>
        </w:r>
        <w:r w:rsidR="00382817">
          <w:rPr>
            <w:noProof/>
          </w:rPr>
          <w:instrText xml:space="preserve"> PAGEREF _Toc23763726 \h </w:instrText>
        </w:r>
        <w:r w:rsidR="00382817">
          <w:rPr>
            <w:noProof/>
          </w:rPr>
        </w:r>
        <w:r w:rsidR="00382817">
          <w:rPr>
            <w:noProof/>
          </w:rPr>
          <w:fldChar w:fldCharType="separate"/>
        </w:r>
        <w:r w:rsidR="00382817">
          <w:rPr>
            <w:noProof/>
          </w:rPr>
          <w:t>8</w:t>
        </w:r>
        <w:r w:rsidR="00382817">
          <w:rPr>
            <w:noProof/>
          </w:rPr>
          <w:fldChar w:fldCharType="end"/>
        </w:r>
      </w:hyperlink>
    </w:p>
    <w:p w14:paraId="1F68B977" w14:textId="5D1F887F" w:rsidR="00382817" w:rsidRDefault="00BB3CC3">
      <w:pPr>
        <w:pStyle w:val="TOC2"/>
        <w:rPr>
          <w:rFonts w:asciiTheme="minorHAnsi" w:eastAsiaTheme="minorEastAsia" w:hAnsiTheme="minorHAnsi" w:cstheme="minorBidi"/>
          <w:b w:val="0"/>
          <w:noProof/>
          <w:sz w:val="22"/>
          <w:szCs w:val="22"/>
        </w:rPr>
      </w:pPr>
      <w:hyperlink w:anchor="_Toc23763727" w:history="1">
        <w:r w:rsidR="00382817" w:rsidRPr="00BF6078">
          <w:rPr>
            <w:rStyle w:val="Hyperlink"/>
            <w:rFonts w:cs="Arial"/>
            <w:noProof/>
          </w:rPr>
          <w:t>Conduct outside work</w:t>
        </w:r>
        <w:r w:rsidR="00382817">
          <w:rPr>
            <w:noProof/>
          </w:rPr>
          <w:tab/>
        </w:r>
        <w:r w:rsidR="00382817">
          <w:rPr>
            <w:noProof/>
          </w:rPr>
          <w:fldChar w:fldCharType="begin"/>
        </w:r>
        <w:r w:rsidR="00382817">
          <w:rPr>
            <w:noProof/>
          </w:rPr>
          <w:instrText xml:space="preserve"> PAGEREF _Toc23763727 \h </w:instrText>
        </w:r>
        <w:r w:rsidR="00382817">
          <w:rPr>
            <w:noProof/>
          </w:rPr>
        </w:r>
        <w:r w:rsidR="00382817">
          <w:rPr>
            <w:noProof/>
          </w:rPr>
          <w:fldChar w:fldCharType="separate"/>
        </w:r>
        <w:r w:rsidR="00382817">
          <w:rPr>
            <w:noProof/>
          </w:rPr>
          <w:t>8</w:t>
        </w:r>
        <w:r w:rsidR="00382817">
          <w:rPr>
            <w:noProof/>
          </w:rPr>
          <w:fldChar w:fldCharType="end"/>
        </w:r>
      </w:hyperlink>
    </w:p>
    <w:p w14:paraId="0F9FBBFC" w14:textId="468F00C3" w:rsidR="00382817" w:rsidRDefault="00BB3CC3">
      <w:pPr>
        <w:pStyle w:val="TOC2"/>
        <w:rPr>
          <w:rFonts w:asciiTheme="minorHAnsi" w:eastAsiaTheme="minorEastAsia" w:hAnsiTheme="minorHAnsi" w:cstheme="minorBidi"/>
          <w:b w:val="0"/>
          <w:noProof/>
          <w:sz w:val="22"/>
          <w:szCs w:val="22"/>
        </w:rPr>
      </w:pPr>
      <w:hyperlink w:anchor="_Toc23763728" w:history="1">
        <w:r w:rsidR="00382817" w:rsidRPr="00BF6078">
          <w:rPr>
            <w:rStyle w:val="Hyperlink"/>
            <w:rFonts w:cs="Arial"/>
            <w:noProof/>
          </w:rPr>
          <w:t>Declaration of interests</w:t>
        </w:r>
        <w:r w:rsidR="00382817">
          <w:rPr>
            <w:noProof/>
          </w:rPr>
          <w:tab/>
        </w:r>
        <w:r w:rsidR="00382817">
          <w:rPr>
            <w:noProof/>
          </w:rPr>
          <w:fldChar w:fldCharType="begin"/>
        </w:r>
        <w:r w:rsidR="00382817">
          <w:rPr>
            <w:noProof/>
          </w:rPr>
          <w:instrText xml:space="preserve"> PAGEREF _Toc23763728 \h </w:instrText>
        </w:r>
        <w:r w:rsidR="00382817">
          <w:rPr>
            <w:noProof/>
          </w:rPr>
        </w:r>
        <w:r w:rsidR="00382817">
          <w:rPr>
            <w:noProof/>
          </w:rPr>
          <w:fldChar w:fldCharType="separate"/>
        </w:r>
        <w:r w:rsidR="00382817">
          <w:rPr>
            <w:noProof/>
          </w:rPr>
          <w:t>9</w:t>
        </w:r>
        <w:r w:rsidR="00382817">
          <w:rPr>
            <w:noProof/>
          </w:rPr>
          <w:fldChar w:fldCharType="end"/>
        </w:r>
      </w:hyperlink>
    </w:p>
    <w:p w14:paraId="7DFB7D66" w14:textId="5E4F7495" w:rsidR="00382817" w:rsidRDefault="00BB3CC3">
      <w:pPr>
        <w:pStyle w:val="TOC2"/>
        <w:rPr>
          <w:rFonts w:asciiTheme="minorHAnsi" w:eastAsiaTheme="minorEastAsia" w:hAnsiTheme="minorHAnsi" w:cstheme="minorBidi"/>
          <w:b w:val="0"/>
          <w:noProof/>
          <w:sz w:val="22"/>
          <w:szCs w:val="22"/>
        </w:rPr>
      </w:pPr>
      <w:hyperlink w:anchor="_Toc23763729" w:history="1">
        <w:r w:rsidR="00382817" w:rsidRPr="00BF6078">
          <w:rPr>
            <w:rStyle w:val="Hyperlink"/>
            <w:rFonts w:cs="Arial"/>
            <w:noProof/>
          </w:rPr>
          <w:t>Whistleblowing</w:t>
        </w:r>
        <w:r w:rsidR="00382817">
          <w:rPr>
            <w:noProof/>
          </w:rPr>
          <w:tab/>
        </w:r>
        <w:r w:rsidR="00382817">
          <w:rPr>
            <w:noProof/>
          </w:rPr>
          <w:fldChar w:fldCharType="begin"/>
        </w:r>
        <w:r w:rsidR="00382817">
          <w:rPr>
            <w:noProof/>
          </w:rPr>
          <w:instrText xml:space="preserve"> PAGEREF _Toc23763729 \h </w:instrText>
        </w:r>
        <w:r w:rsidR="00382817">
          <w:rPr>
            <w:noProof/>
          </w:rPr>
        </w:r>
        <w:r w:rsidR="00382817">
          <w:rPr>
            <w:noProof/>
          </w:rPr>
          <w:fldChar w:fldCharType="separate"/>
        </w:r>
        <w:r w:rsidR="00382817">
          <w:rPr>
            <w:noProof/>
          </w:rPr>
          <w:t>9</w:t>
        </w:r>
        <w:r w:rsidR="00382817">
          <w:rPr>
            <w:noProof/>
          </w:rPr>
          <w:fldChar w:fldCharType="end"/>
        </w:r>
      </w:hyperlink>
    </w:p>
    <w:p w14:paraId="34069D81" w14:textId="76816CA7" w:rsidR="00382817" w:rsidRDefault="00BB3CC3">
      <w:pPr>
        <w:pStyle w:val="TOC2"/>
        <w:rPr>
          <w:rFonts w:asciiTheme="minorHAnsi" w:eastAsiaTheme="minorEastAsia" w:hAnsiTheme="minorHAnsi" w:cstheme="minorBidi"/>
          <w:b w:val="0"/>
          <w:noProof/>
          <w:sz w:val="22"/>
          <w:szCs w:val="22"/>
        </w:rPr>
      </w:pPr>
      <w:hyperlink w:anchor="_Toc23763730" w:history="1">
        <w:r w:rsidR="00382817" w:rsidRPr="00BF6078">
          <w:rPr>
            <w:rStyle w:val="Hyperlink"/>
            <w:rFonts w:cs="Arial"/>
            <w:noProof/>
          </w:rPr>
          <w:t>Health and safety</w:t>
        </w:r>
        <w:r w:rsidR="00382817">
          <w:rPr>
            <w:noProof/>
          </w:rPr>
          <w:tab/>
        </w:r>
        <w:r w:rsidR="00382817">
          <w:rPr>
            <w:noProof/>
          </w:rPr>
          <w:fldChar w:fldCharType="begin"/>
        </w:r>
        <w:r w:rsidR="00382817">
          <w:rPr>
            <w:noProof/>
          </w:rPr>
          <w:instrText xml:space="preserve"> PAGEREF _Toc23763730 \h </w:instrText>
        </w:r>
        <w:r w:rsidR="00382817">
          <w:rPr>
            <w:noProof/>
          </w:rPr>
        </w:r>
        <w:r w:rsidR="00382817">
          <w:rPr>
            <w:noProof/>
          </w:rPr>
          <w:fldChar w:fldCharType="separate"/>
        </w:r>
        <w:r w:rsidR="00382817">
          <w:rPr>
            <w:noProof/>
          </w:rPr>
          <w:t>9</w:t>
        </w:r>
        <w:r w:rsidR="00382817">
          <w:rPr>
            <w:noProof/>
          </w:rPr>
          <w:fldChar w:fldCharType="end"/>
        </w:r>
      </w:hyperlink>
    </w:p>
    <w:p w14:paraId="7CD5239E" w14:textId="616F3143" w:rsidR="00382817" w:rsidRDefault="00BB3CC3">
      <w:pPr>
        <w:pStyle w:val="TOC2"/>
        <w:rPr>
          <w:rFonts w:asciiTheme="minorHAnsi" w:eastAsiaTheme="minorEastAsia" w:hAnsiTheme="minorHAnsi" w:cstheme="minorBidi"/>
          <w:b w:val="0"/>
          <w:noProof/>
          <w:sz w:val="22"/>
          <w:szCs w:val="22"/>
        </w:rPr>
      </w:pPr>
      <w:hyperlink w:anchor="_Toc23763731" w:history="1">
        <w:r w:rsidR="00382817" w:rsidRPr="00BF6078">
          <w:rPr>
            <w:rStyle w:val="Hyperlink"/>
            <w:rFonts w:cs="Arial"/>
            <w:noProof/>
          </w:rPr>
          <w:t>Gifts and hospitality</w:t>
        </w:r>
        <w:r w:rsidR="00382817">
          <w:rPr>
            <w:noProof/>
          </w:rPr>
          <w:tab/>
        </w:r>
        <w:r w:rsidR="00382817">
          <w:rPr>
            <w:noProof/>
          </w:rPr>
          <w:fldChar w:fldCharType="begin"/>
        </w:r>
        <w:r w:rsidR="00382817">
          <w:rPr>
            <w:noProof/>
          </w:rPr>
          <w:instrText xml:space="preserve"> PAGEREF _Toc23763731 \h </w:instrText>
        </w:r>
        <w:r w:rsidR="00382817">
          <w:rPr>
            <w:noProof/>
          </w:rPr>
        </w:r>
        <w:r w:rsidR="00382817">
          <w:rPr>
            <w:noProof/>
          </w:rPr>
          <w:fldChar w:fldCharType="separate"/>
        </w:r>
        <w:r w:rsidR="00382817">
          <w:rPr>
            <w:noProof/>
          </w:rPr>
          <w:t>9</w:t>
        </w:r>
        <w:r w:rsidR="00382817">
          <w:rPr>
            <w:noProof/>
          </w:rPr>
          <w:fldChar w:fldCharType="end"/>
        </w:r>
      </w:hyperlink>
    </w:p>
    <w:p w14:paraId="17C468B9" w14:textId="2B8AAEE9" w:rsidR="00382817" w:rsidRDefault="00BB3CC3">
      <w:pPr>
        <w:pStyle w:val="TOC2"/>
        <w:rPr>
          <w:rFonts w:asciiTheme="minorHAnsi" w:eastAsiaTheme="minorEastAsia" w:hAnsiTheme="minorHAnsi" w:cstheme="minorBidi"/>
          <w:b w:val="0"/>
          <w:noProof/>
          <w:sz w:val="22"/>
          <w:szCs w:val="22"/>
        </w:rPr>
      </w:pPr>
      <w:hyperlink w:anchor="_Toc23763732" w:history="1">
        <w:r w:rsidR="00382817" w:rsidRPr="00BF6078">
          <w:rPr>
            <w:rStyle w:val="Hyperlink"/>
            <w:rFonts w:cs="Arial"/>
            <w:noProof/>
          </w:rPr>
          <w:t>Use of school resources and funds</w:t>
        </w:r>
        <w:r w:rsidR="00382817">
          <w:rPr>
            <w:noProof/>
          </w:rPr>
          <w:tab/>
        </w:r>
        <w:r w:rsidR="00382817">
          <w:rPr>
            <w:noProof/>
          </w:rPr>
          <w:fldChar w:fldCharType="begin"/>
        </w:r>
        <w:r w:rsidR="00382817">
          <w:rPr>
            <w:noProof/>
          </w:rPr>
          <w:instrText xml:space="preserve"> PAGEREF _Toc23763732 \h </w:instrText>
        </w:r>
        <w:r w:rsidR="00382817">
          <w:rPr>
            <w:noProof/>
          </w:rPr>
        </w:r>
        <w:r w:rsidR="00382817">
          <w:rPr>
            <w:noProof/>
          </w:rPr>
          <w:fldChar w:fldCharType="separate"/>
        </w:r>
        <w:r w:rsidR="00382817">
          <w:rPr>
            <w:noProof/>
          </w:rPr>
          <w:t>10</w:t>
        </w:r>
        <w:r w:rsidR="00382817">
          <w:rPr>
            <w:noProof/>
          </w:rPr>
          <w:fldChar w:fldCharType="end"/>
        </w:r>
      </w:hyperlink>
    </w:p>
    <w:p w14:paraId="64F252A7" w14:textId="76DE3511" w:rsidR="00382817" w:rsidRDefault="00BB3CC3">
      <w:pPr>
        <w:pStyle w:val="TOC2"/>
        <w:rPr>
          <w:rFonts w:asciiTheme="minorHAnsi" w:eastAsiaTheme="minorEastAsia" w:hAnsiTheme="minorHAnsi" w:cstheme="minorBidi"/>
          <w:b w:val="0"/>
          <w:noProof/>
          <w:sz w:val="22"/>
          <w:szCs w:val="22"/>
        </w:rPr>
      </w:pPr>
      <w:hyperlink w:anchor="_Toc23763733" w:history="1">
        <w:r w:rsidR="00382817" w:rsidRPr="00BF6078">
          <w:rPr>
            <w:rStyle w:val="Hyperlink"/>
            <w:noProof/>
          </w:rPr>
          <w:t>Governance</w:t>
        </w:r>
        <w:r w:rsidR="00382817">
          <w:rPr>
            <w:noProof/>
          </w:rPr>
          <w:tab/>
        </w:r>
        <w:r w:rsidR="00382817">
          <w:rPr>
            <w:noProof/>
          </w:rPr>
          <w:fldChar w:fldCharType="begin"/>
        </w:r>
        <w:r w:rsidR="00382817">
          <w:rPr>
            <w:noProof/>
          </w:rPr>
          <w:instrText xml:space="preserve"> PAGEREF _Toc23763733 \h </w:instrText>
        </w:r>
        <w:r w:rsidR="00382817">
          <w:rPr>
            <w:noProof/>
          </w:rPr>
        </w:r>
        <w:r w:rsidR="00382817">
          <w:rPr>
            <w:noProof/>
          </w:rPr>
          <w:fldChar w:fldCharType="separate"/>
        </w:r>
        <w:r w:rsidR="00382817">
          <w:rPr>
            <w:noProof/>
          </w:rPr>
          <w:t>10</w:t>
        </w:r>
        <w:r w:rsidR="00382817">
          <w:rPr>
            <w:noProof/>
          </w:rPr>
          <w:fldChar w:fldCharType="end"/>
        </w:r>
      </w:hyperlink>
    </w:p>
    <w:p w14:paraId="02B64EA5" w14:textId="45570855" w:rsidR="002856E3" w:rsidRDefault="005A0F72">
      <w:pPr>
        <w:rPr>
          <w:rFonts w:ascii="Arial" w:hAnsi="Arial" w:cs="Arial"/>
        </w:rPr>
      </w:pPr>
      <w:r w:rsidRPr="002856E3">
        <w:rPr>
          <w:rFonts w:ascii="Arial" w:hAnsi="Arial" w:cs="Arial"/>
          <w:b/>
          <w:sz w:val="28"/>
        </w:rPr>
        <w:fldChar w:fldCharType="end"/>
      </w:r>
    </w:p>
    <w:p w14:paraId="53E19C16" w14:textId="77777777" w:rsidR="002856E3" w:rsidRPr="002856E3" w:rsidRDefault="002856E3" w:rsidP="002856E3">
      <w:pPr>
        <w:rPr>
          <w:rFonts w:ascii="Arial" w:hAnsi="Arial" w:cs="Arial"/>
        </w:rPr>
      </w:pPr>
    </w:p>
    <w:p w14:paraId="269B2142" w14:textId="77777777" w:rsidR="002856E3" w:rsidRPr="002856E3" w:rsidRDefault="002856E3" w:rsidP="002856E3">
      <w:pPr>
        <w:rPr>
          <w:rFonts w:ascii="Arial" w:hAnsi="Arial" w:cs="Arial"/>
        </w:rPr>
      </w:pPr>
    </w:p>
    <w:p w14:paraId="46D50A8C" w14:textId="5C777230" w:rsidR="002856E3" w:rsidRPr="002856E3" w:rsidRDefault="00382817" w:rsidP="00382817">
      <w:pPr>
        <w:tabs>
          <w:tab w:val="left" w:pos="3615"/>
        </w:tabs>
        <w:rPr>
          <w:rFonts w:ascii="Arial" w:hAnsi="Arial" w:cs="Arial"/>
        </w:rPr>
      </w:pPr>
      <w:r>
        <w:rPr>
          <w:rFonts w:ascii="Arial" w:hAnsi="Arial" w:cs="Arial"/>
        </w:rPr>
        <w:tab/>
      </w:r>
    </w:p>
    <w:p w14:paraId="59CF68D5" w14:textId="77777777" w:rsidR="002856E3" w:rsidRPr="002856E3" w:rsidRDefault="002856E3" w:rsidP="002856E3">
      <w:pPr>
        <w:rPr>
          <w:rFonts w:ascii="Arial" w:hAnsi="Arial" w:cs="Arial"/>
        </w:rPr>
      </w:pPr>
    </w:p>
    <w:p w14:paraId="257F24BE" w14:textId="04F5A0B4" w:rsidR="002856E3" w:rsidRDefault="002856E3" w:rsidP="002856E3">
      <w:pPr>
        <w:rPr>
          <w:rFonts w:ascii="Arial" w:hAnsi="Arial" w:cs="Arial"/>
        </w:rPr>
      </w:pPr>
    </w:p>
    <w:p w14:paraId="5E22CD64" w14:textId="3255B772" w:rsidR="00061D06" w:rsidRDefault="002856E3" w:rsidP="002856E3">
      <w:pPr>
        <w:tabs>
          <w:tab w:val="left" w:pos="4074"/>
        </w:tabs>
        <w:rPr>
          <w:rFonts w:ascii="Arial" w:hAnsi="Arial" w:cs="Arial"/>
        </w:rPr>
      </w:pPr>
      <w:r>
        <w:rPr>
          <w:rFonts w:ascii="Arial" w:hAnsi="Arial" w:cs="Arial"/>
        </w:rPr>
        <w:tab/>
      </w:r>
    </w:p>
    <w:p w14:paraId="5A2C2359" w14:textId="77777777" w:rsidR="00061D06" w:rsidRPr="00061D06" w:rsidRDefault="00061D06" w:rsidP="00061D06">
      <w:pPr>
        <w:rPr>
          <w:rFonts w:ascii="Arial" w:hAnsi="Arial" w:cs="Arial"/>
        </w:rPr>
      </w:pPr>
    </w:p>
    <w:p w14:paraId="5A824320" w14:textId="77777777" w:rsidR="00061D06" w:rsidRPr="00061D06" w:rsidRDefault="00061D06" w:rsidP="00061D06">
      <w:pPr>
        <w:rPr>
          <w:rFonts w:ascii="Arial" w:hAnsi="Arial" w:cs="Arial"/>
        </w:rPr>
      </w:pPr>
    </w:p>
    <w:p w14:paraId="46E01D1E" w14:textId="77777777" w:rsidR="00061D06" w:rsidRPr="00061D06" w:rsidRDefault="00061D06" w:rsidP="00061D06">
      <w:pPr>
        <w:rPr>
          <w:rFonts w:ascii="Arial" w:hAnsi="Arial" w:cs="Arial"/>
        </w:rPr>
      </w:pPr>
    </w:p>
    <w:p w14:paraId="44A061E8" w14:textId="77777777" w:rsidR="00061D06" w:rsidRPr="00061D06" w:rsidRDefault="00061D06" w:rsidP="00061D06">
      <w:pPr>
        <w:rPr>
          <w:rFonts w:ascii="Arial" w:hAnsi="Arial" w:cs="Arial"/>
        </w:rPr>
      </w:pPr>
    </w:p>
    <w:p w14:paraId="34B16D91" w14:textId="77777777" w:rsidR="00061D06" w:rsidRPr="00061D06" w:rsidRDefault="00061D06" w:rsidP="00061D06">
      <w:pPr>
        <w:rPr>
          <w:rFonts w:ascii="Arial" w:hAnsi="Arial" w:cs="Arial"/>
        </w:rPr>
      </w:pPr>
    </w:p>
    <w:p w14:paraId="44903F3E" w14:textId="77777777" w:rsidR="00061D06" w:rsidRPr="00061D06" w:rsidRDefault="00061D06" w:rsidP="00061D06">
      <w:pPr>
        <w:rPr>
          <w:rFonts w:ascii="Arial" w:hAnsi="Arial" w:cs="Arial"/>
        </w:rPr>
      </w:pPr>
    </w:p>
    <w:p w14:paraId="108A293A" w14:textId="77777777" w:rsidR="00061D06" w:rsidRPr="00061D06" w:rsidRDefault="00061D06" w:rsidP="00061D06">
      <w:pPr>
        <w:rPr>
          <w:rFonts w:ascii="Arial" w:hAnsi="Arial" w:cs="Arial"/>
        </w:rPr>
      </w:pPr>
    </w:p>
    <w:p w14:paraId="343EBD5C" w14:textId="77777777" w:rsidR="00061D06" w:rsidRPr="00061D06" w:rsidRDefault="00061D06" w:rsidP="00061D06">
      <w:pPr>
        <w:rPr>
          <w:rFonts w:ascii="Arial" w:hAnsi="Arial" w:cs="Arial"/>
        </w:rPr>
      </w:pPr>
    </w:p>
    <w:p w14:paraId="3D54EAF7" w14:textId="77777777" w:rsidR="00061D06" w:rsidRPr="00061D06" w:rsidRDefault="00061D06" w:rsidP="00061D06">
      <w:pPr>
        <w:rPr>
          <w:rFonts w:ascii="Arial" w:hAnsi="Arial" w:cs="Arial"/>
        </w:rPr>
      </w:pPr>
    </w:p>
    <w:p w14:paraId="5347A105" w14:textId="77777777" w:rsidR="00061D06" w:rsidRPr="00061D06" w:rsidRDefault="00061D06" w:rsidP="00061D06">
      <w:pPr>
        <w:rPr>
          <w:rFonts w:ascii="Arial" w:hAnsi="Arial" w:cs="Arial"/>
        </w:rPr>
      </w:pPr>
    </w:p>
    <w:p w14:paraId="56C789A2" w14:textId="77777777" w:rsidR="00061D06" w:rsidRPr="00061D06" w:rsidRDefault="00061D06" w:rsidP="00061D06">
      <w:pPr>
        <w:rPr>
          <w:rFonts w:ascii="Arial" w:hAnsi="Arial" w:cs="Arial"/>
        </w:rPr>
      </w:pPr>
    </w:p>
    <w:p w14:paraId="1D6B6FBA" w14:textId="3FF801DD" w:rsidR="00061D06" w:rsidRDefault="00061D06" w:rsidP="00061D06">
      <w:pPr>
        <w:rPr>
          <w:rFonts w:ascii="Arial" w:hAnsi="Arial" w:cs="Arial"/>
        </w:rPr>
      </w:pPr>
    </w:p>
    <w:p w14:paraId="286C5859" w14:textId="79FD5DF1" w:rsidR="00061D06" w:rsidRDefault="00061D06" w:rsidP="00061D06">
      <w:pPr>
        <w:rPr>
          <w:rFonts w:ascii="Arial" w:hAnsi="Arial" w:cs="Arial"/>
        </w:rPr>
      </w:pPr>
    </w:p>
    <w:p w14:paraId="0809DAB2" w14:textId="4146E8A8" w:rsidR="00061D06" w:rsidRDefault="00061D06" w:rsidP="00061D06">
      <w:pPr>
        <w:rPr>
          <w:rFonts w:ascii="Arial" w:hAnsi="Arial" w:cs="Arial"/>
        </w:rPr>
      </w:pPr>
    </w:p>
    <w:p w14:paraId="58584700" w14:textId="290518AB" w:rsidR="00422520" w:rsidRPr="00061D06" w:rsidRDefault="00061D06" w:rsidP="00061D06">
      <w:pPr>
        <w:tabs>
          <w:tab w:val="left" w:pos="985"/>
        </w:tabs>
        <w:rPr>
          <w:rFonts w:ascii="Arial" w:hAnsi="Arial" w:cs="Arial"/>
        </w:rPr>
      </w:pPr>
      <w:r>
        <w:rPr>
          <w:rFonts w:ascii="Arial" w:hAnsi="Arial" w:cs="Arial"/>
        </w:rPr>
        <w:tab/>
      </w:r>
    </w:p>
    <w:tbl>
      <w:tblPr>
        <w:tblW w:w="9781" w:type="dxa"/>
        <w:tblCellMar>
          <w:left w:w="10" w:type="dxa"/>
          <w:right w:w="10" w:type="dxa"/>
        </w:tblCellMar>
        <w:tblLook w:val="0000" w:firstRow="0" w:lastRow="0" w:firstColumn="0" w:lastColumn="0" w:noHBand="0" w:noVBand="0"/>
      </w:tblPr>
      <w:tblGrid>
        <w:gridCol w:w="1976"/>
        <w:gridCol w:w="7805"/>
      </w:tblGrid>
      <w:tr w:rsidR="00422520" w14:paraId="7A7960EB" w14:textId="77777777" w:rsidTr="006B3308">
        <w:tc>
          <w:tcPr>
            <w:tcW w:w="1963" w:type="dxa"/>
            <w:shd w:val="clear" w:color="auto" w:fill="auto"/>
            <w:tcMar>
              <w:top w:w="0" w:type="dxa"/>
              <w:left w:w="108" w:type="dxa"/>
              <w:bottom w:w="0" w:type="dxa"/>
              <w:right w:w="108" w:type="dxa"/>
            </w:tcMar>
          </w:tcPr>
          <w:p w14:paraId="7A219C38" w14:textId="4C14BB8D" w:rsidR="00422520" w:rsidRDefault="00660B51" w:rsidP="009E7160">
            <w:pPr>
              <w:pStyle w:val="Heading2"/>
            </w:pPr>
            <w:bookmarkStart w:id="5" w:name="_Toc23763720"/>
            <w:bookmarkEnd w:id="4"/>
            <w:r w:rsidRPr="00660B51">
              <w:t>Professional standards at work</w:t>
            </w:r>
            <w:bookmarkEnd w:id="5"/>
          </w:p>
          <w:p w14:paraId="526BEF15" w14:textId="11BFD0D3" w:rsidR="00660B51" w:rsidRDefault="00660B51" w:rsidP="009E7160">
            <w:pPr>
              <w:pStyle w:val="Heading2"/>
              <w:rPr>
                <w:rFonts w:cs="Arial"/>
              </w:rPr>
            </w:pPr>
          </w:p>
          <w:p w14:paraId="06BADA1D" w14:textId="494E4B7F" w:rsidR="00660B51" w:rsidRDefault="00660B51" w:rsidP="009E7160">
            <w:pPr>
              <w:pStyle w:val="Heading2"/>
              <w:rPr>
                <w:rFonts w:cs="Arial"/>
              </w:rPr>
            </w:pPr>
          </w:p>
          <w:p w14:paraId="5BB3337B" w14:textId="04CAE88D" w:rsidR="00660B51" w:rsidRDefault="00660B51" w:rsidP="009E7160">
            <w:pPr>
              <w:pStyle w:val="Heading2"/>
              <w:rPr>
                <w:rFonts w:cs="Arial"/>
              </w:rPr>
            </w:pPr>
          </w:p>
          <w:p w14:paraId="77482E27" w14:textId="271F9291" w:rsidR="00660B51" w:rsidRDefault="00660B51" w:rsidP="009E7160">
            <w:pPr>
              <w:pStyle w:val="Heading2"/>
              <w:rPr>
                <w:rFonts w:cs="Arial"/>
              </w:rPr>
            </w:pPr>
          </w:p>
          <w:p w14:paraId="01469D05" w14:textId="0D028237" w:rsidR="00660B51" w:rsidRDefault="00660B51" w:rsidP="009E7160">
            <w:pPr>
              <w:pStyle w:val="Heading2"/>
              <w:rPr>
                <w:rFonts w:cs="Arial"/>
              </w:rPr>
            </w:pPr>
          </w:p>
          <w:p w14:paraId="344A30B4" w14:textId="1D3B3BA0" w:rsidR="00660B51" w:rsidRDefault="00660B51" w:rsidP="009E7160">
            <w:pPr>
              <w:pStyle w:val="Heading2"/>
              <w:rPr>
                <w:rFonts w:cs="Arial"/>
              </w:rPr>
            </w:pPr>
          </w:p>
          <w:p w14:paraId="046B3D3C" w14:textId="2118E94C" w:rsidR="00660B51" w:rsidRDefault="00660B51" w:rsidP="009E7160">
            <w:pPr>
              <w:pStyle w:val="Heading2"/>
              <w:rPr>
                <w:rFonts w:cs="Arial"/>
              </w:rPr>
            </w:pPr>
          </w:p>
          <w:p w14:paraId="53BAD72C" w14:textId="41DD8AEA" w:rsidR="00660B51" w:rsidRDefault="00660B51" w:rsidP="009E7160">
            <w:pPr>
              <w:pStyle w:val="Heading2"/>
              <w:rPr>
                <w:rFonts w:cs="Arial"/>
              </w:rPr>
            </w:pPr>
          </w:p>
          <w:p w14:paraId="6B26FF95" w14:textId="1489F53F" w:rsidR="00660B51" w:rsidRDefault="00660B51" w:rsidP="009E7160">
            <w:pPr>
              <w:pStyle w:val="Heading2"/>
              <w:rPr>
                <w:rFonts w:cs="Arial"/>
              </w:rPr>
            </w:pPr>
          </w:p>
          <w:p w14:paraId="0B9239BF" w14:textId="03BE0F49" w:rsidR="00FE48E8" w:rsidRDefault="00FE48E8" w:rsidP="00FE48E8"/>
          <w:p w14:paraId="2D5D0E28" w14:textId="65F4D591" w:rsidR="00FE48E8" w:rsidRDefault="00FE48E8" w:rsidP="00FE48E8"/>
          <w:p w14:paraId="7CB20EFD" w14:textId="55F5EEA7" w:rsidR="00FE48E8" w:rsidRDefault="00FE48E8" w:rsidP="00FE48E8"/>
          <w:p w14:paraId="0410B8B5" w14:textId="77777777" w:rsidR="00FE48E8" w:rsidRPr="00FE48E8" w:rsidRDefault="00FE48E8" w:rsidP="00FE48E8"/>
          <w:p w14:paraId="6031A1AE" w14:textId="39B783DE" w:rsidR="00660B51" w:rsidRDefault="00660B51" w:rsidP="009E7160">
            <w:pPr>
              <w:pStyle w:val="Heading2"/>
              <w:rPr>
                <w:rFonts w:cs="Arial"/>
              </w:rPr>
            </w:pPr>
          </w:p>
          <w:p w14:paraId="504AB70F" w14:textId="77777777" w:rsidR="00FE48E8" w:rsidRPr="00FE48E8" w:rsidRDefault="00FE48E8" w:rsidP="00FE48E8"/>
          <w:p w14:paraId="5B3C49A6" w14:textId="044D160E" w:rsidR="00660B51" w:rsidRDefault="00660B51" w:rsidP="009E7160">
            <w:pPr>
              <w:pStyle w:val="Heading2"/>
              <w:rPr>
                <w:rFonts w:cs="Arial"/>
              </w:rPr>
            </w:pPr>
          </w:p>
          <w:p w14:paraId="1C53C1CD" w14:textId="00A62CE0" w:rsidR="00660B51" w:rsidRPr="006B3308" w:rsidRDefault="006B3308" w:rsidP="009E7160">
            <w:pPr>
              <w:pStyle w:val="Heading2"/>
              <w:rPr>
                <w:rFonts w:cs="Arial"/>
              </w:rPr>
            </w:pPr>
            <w:bookmarkStart w:id="6" w:name="_Toc23763721"/>
            <w:r w:rsidRPr="006B3308">
              <w:rPr>
                <w:rFonts w:cs="Arial"/>
                <w:szCs w:val="24"/>
              </w:rPr>
              <w:t>Safeguarding</w:t>
            </w:r>
            <w:bookmarkEnd w:id="6"/>
          </w:p>
          <w:p w14:paraId="353AD49B" w14:textId="6AABDAE9" w:rsidR="009D25BC" w:rsidRDefault="009D25BC" w:rsidP="009E7160">
            <w:pPr>
              <w:pStyle w:val="Heading2"/>
              <w:rPr>
                <w:rFonts w:cs="Arial"/>
              </w:rPr>
            </w:pPr>
          </w:p>
          <w:p w14:paraId="5DFA0C83" w14:textId="5CBEDEB2" w:rsidR="006B3308" w:rsidRDefault="006B3308" w:rsidP="009E7160">
            <w:pPr>
              <w:pStyle w:val="Heading2"/>
              <w:rPr>
                <w:rFonts w:cs="Arial"/>
              </w:rPr>
            </w:pPr>
          </w:p>
          <w:p w14:paraId="21723C17" w14:textId="367807A3" w:rsidR="006B3308" w:rsidRDefault="006B3308" w:rsidP="009E7160">
            <w:pPr>
              <w:pStyle w:val="Heading2"/>
              <w:rPr>
                <w:rFonts w:cs="Arial"/>
              </w:rPr>
            </w:pPr>
          </w:p>
          <w:p w14:paraId="35C9C46B" w14:textId="18810C4C" w:rsidR="006B3308" w:rsidRDefault="006B3308" w:rsidP="009E7160">
            <w:pPr>
              <w:pStyle w:val="Heading2"/>
              <w:rPr>
                <w:rFonts w:cs="Arial"/>
              </w:rPr>
            </w:pPr>
          </w:p>
          <w:p w14:paraId="29C187C4" w14:textId="008240F9" w:rsidR="006B3308" w:rsidRDefault="006B3308" w:rsidP="009E7160">
            <w:pPr>
              <w:pStyle w:val="Heading2"/>
              <w:rPr>
                <w:rFonts w:cs="Arial"/>
              </w:rPr>
            </w:pPr>
          </w:p>
          <w:p w14:paraId="200350F9" w14:textId="3A4622FF" w:rsidR="006B3308" w:rsidRDefault="006B3308" w:rsidP="009E7160">
            <w:pPr>
              <w:pStyle w:val="Heading2"/>
              <w:rPr>
                <w:rFonts w:cs="Arial"/>
              </w:rPr>
            </w:pPr>
          </w:p>
          <w:p w14:paraId="2FB95B01" w14:textId="74E506BC" w:rsidR="006B3308" w:rsidRDefault="006B3308" w:rsidP="009E7160">
            <w:pPr>
              <w:pStyle w:val="Heading2"/>
              <w:rPr>
                <w:rFonts w:cs="Arial"/>
              </w:rPr>
            </w:pPr>
          </w:p>
          <w:p w14:paraId="11403E2E" w14:textId="689E2321" w:rsidR="006B3308" w:rsidRDefault="006B3308" w:rsidP="009E7160">
            <w:pPr>
              <w:pStyle w:val="Heading2"/>
              <w:rPr>
                <w:rFonts w:cs="Arial"/>
              </w:rPr>
            </w:pPr>
          </w:p>
          <w:p w14:paraId="15B6A094" w14:textId="1A3AFD59" w:rsidR="006B3308" w:rsidRDefault="006B3308" w:rsidP="009E7160">
            <w:pPr>
              <w:pStyle w:val="Heading2"/>
              <w:rPr>
                <w:rFonts w:cs="Arial"/>
              </w:rPr>
            </w:pPr>
          </w:p>
          <w:p w14:paraId="6415FFEB" w14:textId="3B07CA3D" w:rsidR="006B3308" w:rsidRDefault="006B3308" w:rsidP="009E7160">
            <w:pPr>
              <w:pStyle w:val="Heading2"/>
              <w:rPr>
                <w:rFonts w:cs="Arial"/>
              </w:rPr>
            </w:pPr>
          </w:p>
          <w:p w14:paraId="34E66745" w14:textId="06148522" w:rsidR="006B3308" w:rsidRDefault="006B3308" w:rsidP="009E7160">
            <w:pPr>
              <w:pStyle w:val="Heading2"/>
              <w:rPr>
                <w:rFonts w:cs="Arial"/>
              </w:rPr>
            </w:pPr>
          </w:p>
          <w:p w14:paraId="5C440C44" w14:textId="39977F45" w:rsidR="006B3308" w:rsidRDefault="006B3308" w:rsidP="009E7160">
            <w:pPr>
              <w:pStyle w:val="Heading2"/>
              <w:rPr>
                <w:rFonts w:cs="Arial"/>
              </w:rPr>
            </w:pPr>
          </w:p>
          <w:p w14:paraId="03FA497F" w14:textId="33E22EEE" w:rsidR="006B3308" w:rsidRDefault="006B3308" w:rsidP="009E7160">
            <w:pPr>
              <w:pStyle w:val="Heading2"/>
              <w:rPr>
                <w:rFonts w:cs="Arial"/>
              </w:rPr>
            </w:pPr>
          </w:p>
          <w:p w14:paraId="072F373B" w14:textId="396692F3" w:rsidR="006B3308" w:rsidRDefault="006B3308" w:rsidP="009E7160">
            <w:pPr>
              <w:pStyle w:val="Heading2"/>
              <w:rPr>
                <w:rFonts w:cs="Arial"/>
              </w:rPr>
            </w:pPr>
          </w:p>
          <w:p w14:paraId="2F2036D1" w14:textId="01E3AECB" w:rsidR="006B3308" w:rsidRDefault="006B3308" w:rsidP="009E7160">
            <w:pPr>
              <w:pStyle w:val="Heading2"/>
              <w:rPr>
                <w:rFonts w:cs="Arial"/>
              </w:rPr>
            </w:pPr>
          </w:p>
          <w:p w14:paraId="16B5646F" w14:textId="47DAC321" w:rsidR="006B3308" w:rsidRDefault="006B3308" w:rsidP="009E7160">
            <w:pPr>
              <w:pStyle w:val="Heading2"/>
              <w:rPr>
                <w:rFonts w:cs="Arial"/>
              </w:rPr>
            </w:pPr>
          </w:p>
          <w:p w14:paraId="2E7C9A70" w14:textId="7D3D7F2B" w:rsidR="006B3308" w:rsidRDefault="006B3308" w:rsidP="009E7160">
            <w:pPr>
              <w:pStyle w:val="Heading2"/>
              <w:rPr>
                <w:rFonts w:cs="Arial"/>
              </w:rPr>
            </w:pPr>
          </w:p>
          <w:p w14:paraId="3B449593" w14:textId="512AF31B" w:rsidR="006B3308" w:rsidRDefault="006B3308" w:rsidP="009E7160">
            <w:pPr>
              <w:pStyle w:val="Heading2"/>
              <w:rPr>
                <w:rFonts w:cs="Arial"/>
              </w:rPr>
            </w:pPr>
          </w:p>
          <w:p w14:paraId="77BD3051" w14:textId="2FF387A4" w:rsidR="006B3308" w:rsidRDefault="006B3308" w:rsidP="009E7160">
            <w:pPr>
              <w:pStyle w:val="Heading2"/>
              <w:rPr>
                <w:rFonts w:cs="Arial"/>
              </w:rPr>
            </w:pPr>
          </w:p>
          <w:p w14:paraId="2CA76DEE" w14:textId="2E3104A6" w:rsidR="006B3308" w:rsidRDefault="006B3308" w:rsidP="009E7160">
            <w:pPr>
              <w:pStyle w:val="Heading2"/>
              <w:rPr>
                <w:rFonts w:cs="Arial"/>
              </w:rPr>
            </w:pPr>
          </w:p>
          <w:p w14:paraId="298C2F32" w14:textId="01FB514F" w:rsidR="006B3308" w:rsidRDefault="006B3308" w:rsidP="009E7160">
            <w:pPr>
              <w:pStyle w:val="Heading2"/>
              <w:rPr>
                <w:rFonts w:cs="Arial"/>
              </w:rPr>
            </w:pPr>
          </w:p>
          <w:p w14:paraId="216AE365" w14:textId="1CA26D2B" w:rsidR="006B3308" w:rsidRDefault="006B3308" w:rsidP="009E7160">
            <w:pPr>
              <w:pStyle w:val="Heading2"/>
              <w:rPr>
                <w:rFonts w:cs="Arial"/>
              </w:rPr>
            </w:pPr>
          </w:p>
          <w:p w14:paraId="1E42BC13" w14:textId="0135FA40" w:rsidR="006B3308" w:rsidRDefault="006B3308" w:rsidP="009E7160">
            <w:pPr>
              <w:pStyle w:val="Heading2"/>
              <w:rPr>
                <w:rFonts w:cs="Arial"/>
              </w:rPr>
            </w:pPr>
          </w:p>
          <w:p w14:paraId="42BB7F1C" w14:textId="3C21C9E0" w:rsidR="006B3308" w:rsidRDefault="006B3308" w:rsidP="009E7160">
            <w:pPr>
              <w:pStyle w:val="Heading2"/>
              <w:rPr>
                <w:rFonts w:cs="Arial"/>
              </w:rPr>
            </w:pPr>
          </w:p>
          <w:p w14:paraId="774A7AA0" w14:textId="7F4F4DAC" w:rsidR="006B3308" w:rsidRDefault="006B3308" w:rsidP="009E7160">
            <w:pPr>
              <w:pStyle w:val="Heading2"/>
              <w:rPr>
                <w:rFonts w:cs="Arial"/>
              </w:rPr>
            </w:pPr>
          </w:p>
          <w:p w14:paraId="2063C1F0" w14:textId="2E13D0CE" w:rsidR="006B3308" w:rsidRDefault="006B3308" w:rsidP="009E7160">
            <w:pPr>
              <w:pStyle w:val="Heading2"/>
              <w:rPr>
                <w:rFonts w:cs="Arial"/>
              </w:rPr>
            </w:pPr>
          </w:p>
          <w:p w14:paraId="493E46A7" w14:textId="75294A02" w:rsidR="006B3308" w:rsidRDefault="006B3308" w:rsidP="009E7160">
            <w:pPr>
              <w:pStyle w:val="Heading2"/>
              <w:rPr>
                <w:rFonts w:cs="Arial"/>
              </w:rPr>
            </w:pPr>
          </w:p>
          <w:p w14:paraId="4C092AA8" w14:textId="16B659A8" w:rsidR="006B3308" w:rsidRDefault="006B3308" w:rsidP="009E7160">
            <w:pPr>
              <w:pStyle w:val="Heading2"/>
              <w:rPr>
                <w:rFonts w:cs="Arial"/>
              </w:rPr>
            </w:pPr>
          </w:p>
          <w:p w14:paraId="6C9A47B6" w14:textId="003A3ED5" w:rsidR="006B3308" w:rsidRDefault="006B3308" w:rsidP="009E7160">
            <w:pPr>
              <w:pStyle w:val="Heading2"/>
              <w:rPr>
                <w:rFonts w:cs="Arial"/>
              </w:rPr>
            </w:pPr>
          </w:p>
          <w:p w14:paraId="55892F1E" w14:textId="0AE18585" w:rsidR="00FE48E8" w:rsidRDefault="00FE48E8" w:rsidP="00FE48E8"/>
          <w:p w14:paraId="08CBE53C" w14:textId="2433DCDE" w:rsidR="00FE48E8" w:rsidRDefault="00FE48E8" w:rsidP="00FE48E8"/>
          <w:p w14:paraId="74ACEDB6" w14:textId="5C5489EB" w:rsidR="00FE48E8" w:rsidRDefault="00FE48E8" w:rsidP="00FE48E8"/>
          <w:p w14:paraId="323BEFD6" w14:textId="0F27C001" w:rsidR="00FE48E8" w:rsidRDefault="00FE48E8" w:rsidP="00FE48E8"/>
          <w:p w14:paraId="02FDA2FC" w14:textId="77E48489" w:rsidR="00FE48E8" w:rsidRDefault="00FE48E8" w:rsidP="00FE48E8"/>
          <w:p w14:paraId="14BD839E" w14:textId="5FA48E09" w:rsidR="00FE48E8" w:rsidRDefault="00FE48E8" w:rsidP="00FE48E8"/>
          <w:p w14:paraId="46E9D3D3" w14:textId="4790D624" w:rsidR="00FE48E8" w:rsidRDefault="00FE48E8" w:rsidP="00FE48E8"/>
          <w:p w14:paraId="1A741054" w14:textId="47EEE8B5" w:rsidR="00FE48E8" w:rsidRDefault="00FE48E8" w:rsidP="00FE48E8"/>
          <w:p w14:paraId="33623C20" w14:textId="59DC64C4" w:rsidR="00FE48E8" w:rsidRDefault="00FE48E8" w:rsidP="00FE48E8"/>
          <w:p w14:paraId="771299DA" w14:textId="1FC8075C" w:rsidR="00FE48E8" w:rsidRDefault="00FE48E8" w:rsidP="00FE48E8"/>
          <w:p w14:paraId="57CF27AB" w14:textId="0C5AE912" w:rsidR="00FE48E8" w:rsidRDefault="00FE48E8" w:rsidP="00FE48E8"/>
          <w:p w14:paraId="16ABFFEE" w14:textId="0C5234AC" w:rsidR="00FE48E8" w:rsidRDefault="00FE48E8" w:rsidP="00FE48E8"/>
          <w:p w14:paraId="48BB665A" w14:textId="0E63581E" w:rsidR="00FE48E8" w:rsidRDefault="00FE48E8" w:rsidP="00FE48E8"/>
          <w:p w14:paraId="143837DD" w14:textId="5B2973F9" w:rsidR="00FE48E8" w:rsidRDefault="00FE48E8" w:rsidP="00FE48E8"/>
          <w:p w14:paraId="6052F57E" w14:textId="2EA4DD71" w:rsidR="00FE48E8" w:rsidRDefault="00FE48E8" w:rsidP="00FE48E8"/>
          <w:p w14:paraId="05CFFE6A" w14:textId="16A24056" w:rsidR="00FE48E8" w:rsidRDefault="00FE48E8" w:rsidP="00FE48E8"/>
          <w:p w14:paraId="698AE9E6" w14:textId="439B611A" w:rsidR="00FE48E8" w:rsidRDefault="00FE48E8" w:rsidP="00FE48E8"/>
          <w:p w14:paraId="3AE90161" w14:textId="3E437ED1" w:rsidR="00FE48E8" w:rsidRDefault="00FE48E8" w:rsidP="00FE48E8"/>
          <w:p w14:paraId="3E64DA63" w14:textId="5A91552A" w:rsidR="00FE48E8" w:rsidRDefault="00FE48E8" w:rsidP="00FE48E8"/>
          <w:p w14:paraId="147D1097" w14:textId="69B8BE79" w:rsidR="00FE48E8" w:rsidRDefault="00FE48E8" w:rsidP="00FE48E8"/>
          <w:p w14:paraId="6F701FC4" w14:textId="372BB56F" w:rsidR="00FE48E8" w:rsidRDefault="00FE48E8" w:rsidP="00FE48E8"/>
          <w:p w14:paraId="22DC31A0" w14:textId="79F8FE44" w:rsidR="00FE48E8" w:rsidRDefault="00FE48E8" w:rsidP="00FE48E8"/>
          <w:p w14:paraId="603F751B" w14:textId="4CA6B34E" w:rsidR="00FE48E8" w:rsidRDefault="00FE48E8" w:rsidP="00FE48E8"/>
          <w:p w14:paraId="32399932" w14:textId="6FB4BF2C" w:rsidR="00FE48E8" w:rsidRDefault="00FE48E8" w:rsidP="00FE48E8"/>
          <w:p w14:paraId="0416F3EC" w14:textId="441013CD" w:rsidR="00FE48E8" w:rsidRDefault="00FE48E8" w:rsidP="00FE48E8"/>
          <w:p w14:paraId="37D4763E" w14:textId="21D141DA" w:rsidR="00FE48E8" w:rsidRDefault="00FE48E8" w:rsidP="00FE48E8"/>
          <w:p w14:paraId="73D80AF4" w14:textId="759D2F10" w:rsidR="00FE48E8" w:rsidRDefault="00FE48E8" w:rsidP="00FE48E8"/>
          <w:p w14:paraId="2A236D2E" w14:textId="5D5DAB5D" w:rsidR="00FE48E8" w:rsidRDefault="00FE48E8" w:rsidP="00FE48E8"/>
          <w:p w14:paraId="6D8404B8" w14:textId="77777777" w:rsidR="00FE48E8" w:rsidRDefault="00FE48E8" w:rsidP="00FE48E8"/>
          <w:p w14:paraId="47DDFE0B" w14:textId="77777777" w:rsidR="00713D28" w:rsidRDefault="00713D28" w:rsidP="009E7160">
            <w:pPr>
              <w:pStyle w:val="Heading2"/>
              <w:rPr>
                <w:rFonts w:cs="Arial"/>
                <w:szCs w:val="24"/>
              </w:rPr>
            </w:pPr>
            <w:bookmarkStart w:id="7" w:name="_Toc23763722"/>
          </w:p>
          <w:p w14:paraId="698DBAE1" w14:textId="77777777" w:rsidR="00713D28" w:rsidRDefault="00713D28" w:rsidP="009E7160">
            <w:pPr>
              <w:pStyle w:val="Heading2"/>
              <w:rPr>
                <w:rFonts w:cs="Arial"/>
                <w:szCs w:val="24"/>
              </w:rPr>
            </w:pPr>
          </w:p>
          <w:p w14:paraId="173E0D74" w14:textId="2A67C217" w:rsidR="006B3308" w:rsidRDefault="006B3308" w:rsidP="009E7160">
            <w:pPr>
              <w:pStyle w:val="Heading2"/>
              <w:rPr>
                <w:rFonts w:cs="Arial"/>
              </w:rPr>
            </w:pPr>
            <w:r w:rsidRPr="006B3308">
              <w:rPr>
                <w:rFonts w:cs="Arial"/>
                <w:szCs w:val="24"/>
              </w:rPr>
              <w:t xml:space="preserve">Appropriate </w:t>
            </w:r>
            <w:r>
              <w:rPr>
                <w:rFonts w:cs="Arial"/>
              </w:rPr>
              <w:t xml:space="preserve"> </w:t>
            </w:r>
            <w:r w:rsidRPr="006B3308">
              <w:rPr>
                <w:rFonts w:cs="Arial"/>
                <w:szCs w:val="24"/>
              </w:rPr>
              <w:t>relationships</w:t>
            </w:r>
            <w:bookmarkEnd w:id="7"/>
          </w:p>
          <w:p w14:paraId="7444DE84" w14:textId="1119629F" w:rsidR="006B3308" w:rsidRDefault="006B3308" w:rsidP="009E7160">
            <w:pPr>
              <w:pStyle w:val="Heading2"/>
              <w:rPr>
                <w:rFonts w:cs="Arial"/>
              </w:rPr>
            </w:pPr>
          </w:p>
          <w:p w14:paraId="15E91A32" w14:textId="2A9EBEFE" w:rsidR="006B3308" w:rsidRDefault="006B3308" w:rsidP="009E7160">
            <w:pPr>
              <w:pStyle w:val="Heading2"/>
              <w:rPr>
                <w:rFonts w:cs="Arial"/>
              </w:rPr>
            </w:pPr>
          </w:p>
          <w:p w14:paraId="2711CD0C" w14:textId="70F416BB" w:rsidR="006B3308" w:rsidRDefault="006B3308" w:rsidP="009E7160">
            <w:pPr>
              <w:pStyle w:val="Heading2"/>
              <w:rPr>
                <w:rFonts w:cs="Arial"/>
              </w:rPr>
            </w:pPr>
          </w:p>
          <w:p w14:paraId="5F18E7D0" w14:textId="5981F558" w:rsidR="006B3308" w:rsidRDefault="006B3308" w:rsidP="009E7160">
            <w:pPr>
              <w:pStyle w:val="Heading2"/>
              <w:rPr>
                <w:rFonts w:cs="Arial"/>
              </w:rPr>
            </w:pPr>
          </w:p>
          <w:p w14:paraId="69AE288D" w14:textId="5956A587" w:rsidR="006B3308" w:rsidRDefault="006B3308" w:rsidP="009E7160">
            <w:pPr>
              <w:pStyle w:val="Heading2"/>
              <w:rPr>
                <w:rFonts w:cs="Arial"/>
              </w:rPr>
            </w:pPr>
          </w:p>
          <w:p w14:paraId="6C1912FE" w14:textId="18FA8A25" w:rsidR="006B3308" w:rsidRDefault="006B3308" w:rsidP="009E7160">
            <w:pPr>
              <w:pStyle w:val="Heading2"/>
              <w:rPr>
                <w:rFonts w:cs="Arial"/>
              </w:rPr>
            </w:pPr>
          </w:p>
          <w:p w14:paraId="5E926842" w14:textId="31B69C5F" w:rsidR="006B3308" w:rsidRDefault="006B3308" w:rsidP="009E7160">
            <w:pPr>
              <w:pStyle w:val="Heading2"/>
              <w:rPr>
                <w:rFonts w:cs="Arial"/>
              </w:rPr>
            </w:pPr>
          </w:p>
          <w:p w14:paraId="4599ADAC" w14:textId="33A86C10" w:rsidR="006B3308" w:rsidRDefault="006B3308" w:rsidP="009E7160">
            <w:pPr>
              <w:pStyle w:val="Heading2"/>
              <w:rPr>
                <w:rFonts w:cs="Arial"/>
              </w:rPr>
            </w:pPr>
          </w:p>
          <w:p w14:paraId="5F466DB7" w14:textId="2BEBDF65" w:rsidR="006B3308" w:rsidRDefault="006B3308" w:rsidP="009E7160">
            <w:pPr>
              <w:pStyle w:val="Heading2"/>
              <w:rPr>
                <w:rFonts w:cs="Arial"/>
              </w:rPr>
            </w:pPr>
          </w:p>
          <w:p w14:paraId="12E5FE56" w14:textId="1C5AD826" w:rsidR="006B3308" w:rsidRDefault="006B3308" w:rsidP="009E7160">
            <w:pPr>
              <w:pStyle w:val="Heading2"/>
              <w:rPr>
                <w:rFonts w:cs="Arial"/>
              </w:rPr>
            </w:pPr>
          </w:p>
          <w:p w14:paraId="6422F867" w14:textId="2CA07603" w:rsidR="006B3308" w:rsidRDefault="006B3308" w:rsidP="009E7160">
            <w:pPr>
              <w:pStyle w:val="Heading2"/>
              <w:rPr>
                <w:rFonts w:cs="Arial"/>
              </w:rPr>
            </w:pPr>
          </w:p>
          <w:p w14:paraId="22DC2ED4" w14:textId="73FD3768" w:rsidR="006B3308" w:rsidRDefault="006B3308" w:rsidP="009E7160">
            <w:pPr>
              <w:pStyle w:val="Heading2"/>
              <w:rPr>
                <w:rFonts w:cs="Arial"/>
              </w:rPr>
            </w:pPr>
          </w:p>
          <w:p w14:paraId="54437A0E" w14:textId="3BAE4CDE" w:rsidR="006B3308" w:rsidRDefault="006B3308" w:rsidP="009E7160">
            <w:pPr>
              <w:pStyle w:val="Heading2"/>
              <w:rPr>
                <w:rFonts w:cs="Arial"/>
              </w:rPr>
            </w:pPr>
          </w:p>
          <w:p w14:paraId="28C7BC10" w14:textId="11867C5F" w:rsidR="006B3308" w:rsidRDefault="006B3308" w:rsidP="009E7160">
            <w:pPr>
              <w:pStyle w:val="Heading2"/>
              <w:rPr>
                <w:rFonts w:cs="Arial"/>
              </w:rPr>
            </w:pPr>
          </w:p>
          <w:p w14:paraId="6F5DF1B8" w14:textId="020F1C4E" w:rsidR="006B3308" w:rsidRDefault="006B3308" w:rsidP="009E7160">
            <w:pPr>
              <w:pStyle w:val="Heading2"/>
              <w:rPr>
                <w:rFonts w:cs="Arial"/>
              </w:rPr>
            </w:pPr>
          </w:p>
          <w:p w14:paraId="18BD8493" w14:textId="3993C3A3" w:rsidR="006B3308" w:rsidRDefault="006B3308" w:rsidP="009E7160">
            <w:pPr>
              <w:pStyle w:val="Heading2"/>
              <w:rPr>
                <w:rFonts w:cs="Arial"/>
              </w:rPr>
            </w:pPr>
          </w:p>
          <w:p w14:paraId="74C51296" w14:textId="4767048B" w:rsidR="006B3308" w:rsidRDefault="006B3308" w:rsidP="009E7160">
            <w:pPr>
              <w:pStyle w:val="Heading2"/>
              <w:rPr>
                <w:rFonts w:cs="Arial"/>
              </w:rPr>
            </w:pPr>
          </w:p>
          <w:p w14:paraId="562632AB" w14:textId="1272B2B9" w:rsidR="006B3308" w:rsidRDefault="006B3308" w:rsidP="009E7160">
            <w:pPr>
              <w:pStyle w:val="Heading2"/>
              <w:rPr>
                <w:rFonts w:cs="Arial"/>
              </w:rPr>
            </w:pPr>
          </w:p>
          <w:p w14:paraId="553F2C90" w14:textId="739D637B" w:rsidR="006B3308" w:rsidRDefault="006B3308" w:rsidP="009E7160">
            <w:pPr>
              <w:pStyle w:val="Heading2"/>
              <w:rPr>
                <w:rFonts w:cs="Arial"/>
              </w:rPr>
            </w:pPr>
          </w:p>
          <w:p w14:paraId="77FE5759" w14:textId="7369E04C" w:rsidR="006B3308" w:rsidRDefault="006B3308" w:rsidP="009E7160">
            <w:pPr>
              <w:pStyle w:val="Heading2"/>
              <w:rPr>
                <w:rFonts w:cs="Arial"/>
              </w:rPr>
            </w:pPr>
          </w:p>
          <w:p w14:paraId="3FCEC443" w14:textId="7A4C1388" w:rsidR="006B3308" w:rsidRDefault="006B3308" w:rsidP="009E7160">
            <w:pPr>
              <w:pStyle w:val="Heading2"/>
              <w:rPr>
                <w:rFonts w:cs="Arial"/>
              </w:rPr>
            </w:pPr>
          </w:p>
          <w:p w14:paraId="53963666" w14:textId="44B1D9C5" w:rsidR="006B3308" w:rsidRDefault="006B3308" w:rsidP="009E7160">
            <w:pPr>
              <w:pStyle w:val="Heading2"/>
              <w:rPr>
                <w:rFonts w:cs="Arial"/>
              </w:rPr>
            </w:pPr>
          </w:p>
          <w:p w14:paraId="75FC37ED" w14:textId="67FA655F" w:rsidR="006B3308" w:rsidRDefault="006B3308" w:rsidP="009E7160">
            <w:pPr>
              <w:pStyle w:val="Heading2"/>
              <w:rPr>
                <w:rFonts w:cs="Arial"/>
              </w:rPr>
            </w:pPr>
          </w:p>
          <w:p w14:paraId="0C0FEB78" w14:textId="59C91B08" w:rsidR="006B3308" w:rsidRDefault="006B3308" w:rsidP="009E7160">
            <w:pPr>
              <w:pStyle w:val="Heading2"/>
              <w:rPr>
                <w:rFonts w:cs="Arial"/>
              </w:rPr>
            </w:pPr>
          </w:p>
          <w:p w14:paraId="131EE3D7" w14:textId="23177218" w:rsidR="006B3308" w:rsidRDefault="006B3308" w:rsidP="009E7160">
            <w:pPr>
              <w:pStyle w:val="Heading2"/>
              <w:rPr>
                <w:rFonts w:cs="Arial"/>
              </w:rPr>
            </w:pPr>
          </w:p>
          <w:p w14:paraId="5580C508" w14:textId="0E995D0B" w:rsidR="006B3308" w:rsidRDefault="006B3308" w:rsidP="009E7160">
            <w:pPr>
              <w:pStyle w:val="Heading2"/>
              <w:rPr>
                <w:rFonts w:cs="Arial"/>
              </w:rPr>
            </w:pPr>
          </w:p>
          <w:p w14:paraId="2C9318E2" w14:textId="222E5E2F" w:rsidR="00FE48E8" w:rsidRDefault="00FE48E8" w:rsidP="00FE48E8"/>
          <w:p w14:paraId="67E000DF" w14:textId="178E5603" w:rsidR="00FE48E8" w:rsidRDefault="00FE48E8" w:rsidP="00FE48E8"/>
          <w:p w14:paraId="4A867340" w14:textId="23004700" w:rsidR="00FE48E8" w:rsidRDefault="00FE48E8" w:rsidP="00FE48E8"/>
          <w:p w14:paraId="5CB0A24A" w14:textId="7F4EE22C" w:rsidR="00FE48E8" w:rsidRDefault="00FE48E8" w:rsidP="00FE48E8"/>
          <w:p w14:paraId="1047A467" w14:textId="277AC4FB" w:rsidR="00FE48E8" w:rsidRDefault="00FE48E8" w:rsidP="00FE48E8"/>
          <w:p w14:paraId="2BE3A88D" w14:textId="57C5FB1E" w:rsidR="00FE48E8" w:rsidRDefault="00FE48E8" w:rsidP="00FE48E8"/>
          <w:p w14:paraId="613F9C31" w14:textId="6057EC06" w:rsidR="00FE48E8" w:rsidRDefault="00FE48E8" w:rsidP="00FE48E8"/>
          <w:p w14:paraId="2806956C" w14:textId="1F9F11A6" w:rsidR="00FE48E8" w:rsidRDefault="00FE48E8" w:rsidP="00FE48E8"/>
          <w:p w14:paraId="3474D6BC" w14:textId="015EC471" w:rsidR="00FE48E8" w:rsidRDefault="00FE48E8" w:rsidP="00FE48E8"/>
          <w:p w14:paraId="2BA2C3DF" w14:textId="1E410AEC" w:rsidR="00FE48E8" w:rsidRDefault="00FE48E8" w:rsidP="00FE48E8"/>
          <w:p w14:paraId="404CB499" w14:textId="59B91DE5" w:rsidR="00FE48E8" w:rsidRDefault="00FE48E8" w:rsidP="00FE48E8"/>
          <w:p w14:paraId="2DBCC74A" w14:textId="7023AB69" w:rsidR="00FE48E8" w:rsidRDefault="00FE48E8" w:rsidP="00FE48E8"/>
          <w:p w14:paraId="2373C71B" w14:textId="2BAA2137" w:rsidR="00326394" w:rsidRDefault="00326394" w:rsidP="00FE48E8"/>
          <w:p w14:paraId="38C8FC9E" w14:textId="119017BC" w:rsidR="00326394" w:rsidRDefault="00326394" w:rsidP="00FE48E8"/>
          <w:p w14:paraId="5FEB5512" w14:textId="622B8235" w:rsidR="00326394" w:rsidRDefault="00326394" w:rsidP="00FE48E8"/>
          <w:p w14:paraId="0AF345D8" w14:textId="05EACE68" w:rsidR="006B3308" w:rsidRDefault="006B3308" w:rsidP="009E7160">
            <w:pPr>
              <w:pStyle w:val="Heading2"/>
              <w:rPr>
                <w:rFonts w:cs="Arial"/>
              </w:rPr>
            </w:pPr>
          </w:p>
          <w:p w14:paraId="1BFD0FE6" w14:textId="7AC9EFBE" w:rsidR="006B3308" w:rsidRPr="006B3308" w:rsidRDefault="006B3308" w:rsidP="009E7160">
            <w:pPr>
              <w:pStyle w:val="Heading2"/>
              <w:rPr>
                <w:rFonts w:cs="Arial"/>
              </w:rPr>
            </w:pPr>
            <w:bookmarkStart w:id="8" w:name="_Toc23763723"/>
            <w:r w:rsidRPr="006B3308">
              <w:rPr>
                <w:rFonts w:cs="Arial"/>
                <w:szCs w:val="24"/>
              </w:rPr>
              <w:t xml:space="preserve">Use of IT </w:t>
            </w:r>
            <w:r w:rsidRPr="006B3308">
              <w:rPr>
                <w:rFonts w:cs="Arial"/>
              </w:rPr>
              <w:t xml:space="preserve">      </w:t>
            </w:r>
            <w:r w:rsidRPr="006B3308">
              <w:rPr>
                <w:rFonts w:cs="Arial"/>
                <w:szCs w:val="24"/>
              </w:rPr>
              <w:t>including social media</w:t>
            </w:r>
            <w:bookmarkEnd w:id="8"/>
          </w:p>
          <w:p w14:paraId="3927AC7A" w14:textId="77777777" w:rsidR="009D25BC" w:rsidRPr="006B3308" w:rsidRDefault="009D25BC" w:rsidP="009E7160">
            <w:pPr>
              <w:pStyle w:val="Heading2"/>
              <w:rPr>
                <w:rFonts w:cs="Arial"/>
              </w:rPr>
            </w:pPr>
          </w:p>
          <w:p w14:paraId="0FD8BBDE" w14:textId="77777777" w:rsidR="009D25BC" w:rsidRPr="006B3308" w:rsidRDefault="009D25BC" w:rsidP="009E7160">
            <w:pPr>
              <w:pStyle w:val="Heading2"/>
              <w:rPr>
                <w:rFonts w:cs="Arial"/>
              </w:rPr>
            </w:pPr>
          </w:p>
          <w:p w14:paraId="45B78955" w14:textId="77777777" w:rsidR="009D25BC" w:rsidRPr="006B3308" w:rsidRDefault="009D25BC" w:rsidP="009E7160">
            <w:pPr>
              <w:pStyle w:val="Heading2"/>
              <w:rPr>
                <w:rFonts w:cs="Arial"/>
              </w:rPr>
            </w:pPr>
          </w:p>
          <w:p w14:paraId="33173D9B" w14:textId="77777777" w:rsidR="009D25BC" w:rsidRPr="006B3308" w:rsidRDefault="009D25BC" w:rsidP="009E7160">
            <w:pPr>
              <w:pStyle w:val="Heading2"/>
              <w:rPr>
                <w:rFonts w:cs="Arial"/>
              </w:rPr>
            </w:pPr>
          </w:p>
          <w:p w14:paraId="6F246F92" w14:textId="77777777" w:rsidR="009D25BC" w:rsidRPr="006B3308" w:rsidRDefault="009D25BC" w:rsidP="009E7160">
            <w:pPr>
              <w:pStyle w:val="Heading2"/>
              <w:rPr>
                <w:rFonts w:cs="Arial"/>
              </w:rPr>
            </w:pPr>
          </w:p>
          <w:p w14:paraId="1C0CBEFF" w14:textId="77777777" w:rsidR="006B3308" w:rsidRPr="006B3308" w:rsidRDefault="006B3308" w:rsidP="009E7160">
            <w:pPr>
              <w:pStyle w:val="Heading2"/>
              <w:rPr>
                <w:rFonts w:cs="Arial"/>
              </w:rPr>
            </w:pPr>
          </w:p>
          <w:p w14:paraId="403C4489" w14:textId="77777777" w:rsidR="006B3308" w:rsidRPr="006B3308" w:rsidRDefault="006B3308" w:rsidP="009E7160">
            <w:pPr>
              <w:pStyle w:val="Heading2"/>
              <w:rPr>
                <w:rFonts w:cs="Arial"/>
              </w:rPr>
            </w:pPr>
          </w:p>
          <w:p w14:paraId="16889851" w14:textId="77777777" w:rsidR="006B3308" w:rsidRPr="006B3308" w:rsidRDefault="006B3308" w:rsidP="009E7160">
            <w:pPr>
              <w:pStyle w:val="Heading2"/>
              <w:rPr>
                <w:rFonts w:cs="Arial"/>
              </w:rPr>
            </w:pPr>
          </w:p>
          <w:p w14:paraId="17870207" w14:textId="77777777" w:rsidR="006B3308" w:rsidRPr="006B3308" w:rsidRDefault="006B3308" w:rsidP="009E7160">
            <w:pPr>
              <w:pStyle w:val="Heading2"/>
              <w:rPr>
                <w:rFonts w:cs="Arial"/>
              </w:rPr>
            </w:pPr>
          </w:p>
          <w:p w14:paraId="1F9925E0" w14:textId="77777777" w:rsidR="006B3308" w:rsidRPr="006B3308" w:rsidRDefault="006B3308" w:rsidP="009E7160">
            <w:pPr>
              <w:pStyle w:val="Heading2"/>
              <w:rPr>
                <w:rFonts w:cs="Arial"/>
              </w:rPr>
            </w:pPr>
          </w:p>
          <w:p w14:paraId="55DF4421" w14:textId="77777777" w:rsidR="006B3308" w:rsidRPr="006B3308" w:rsidRDefault="006B3308" w:rsidP="009E7160">
            <w:pPr>
              <w:pStyle w:val="Heading2"/>
              <w:rPr>
                <w:rFonts w:cs="Arial"/>
              </w:rPr>
            </w:pPr>
          </w:p>
          <w:p w14:paraId="15C97136" w14:textId="77777777" w:rsidR="006B3308" w:rsidRPr="006B3308" w:rsidRDefault="006B3308" w:rsidP="009E7160">
            <w:pPr>
              <w:pStyle w:val="Heading2"/>
              <w:rPr>
                <w:rFonts w:cs="Arial"/>
              </w:rPr>
            </w:pPr>
          </w:p>
          <w:p w14:paraId="5B43C78F" w14:textId="77777777" w:rsidR="006B3308" w:rsidRPr="006B3308" w:rsidRDefault="006B3308" w:rsidP="009E7160">
            <w:pPr>
              <w:pStyle w:val="Heading2"/>
              <w:rPr>
                <w:rFonts w:cs="Arial"/>
              </w:rPr>
            </w:pPr>
          </w:p>
          <w:p w14:paraId="474648A4" w14:textId="77777777" w:rsidR="00FE48E8" w:rsidRDefault="00FE48E8" w:rsidP="009E7160">
            <w:pPr>
              <w:pStyle w:val="Heading2"/>
              <w:rPr>
                <w:rFonts w:cs="Arial"/>
                <w:szCs w:val="24"/>
              </w:rPr>
            </w:pPr>
          </w:p>
          <w:p w14:paraId="165CA581" w14:textId="77777777" w:rsidR="00FE48E8" w:rsidRDefault="00FE48E8" w:rsidP="009E7160">
            <w:pPr>
              <w:pStyle w:val="Heading2"/>
              <w:rPr>
                <w:rFonts w:cs="Arial"/>
                <w:szCs w:val="24"/>
              </w:rPr>
            </w:pPr>
          </w:p>
          <w:p w14:paraId="47FC7EF3" w14:textId="77777777" w:rsidR="00FE48E8" w:rsidRDefault="00FE48E8" w:rsidP="009E7160">
            <w:pPr>
              <w:pStyle w:val="Heading2"/>
              <w:rPr>
                <w:rFonts w:cs="Arial"/>
                <w:szCs w:val="24"/>
              </w:rPr>
            </w:pPr>
          </w:p>
          <w:p w14:paraId="39FE0D79" w14:textId="77777777" w:rsidR="00FE48E8" w:rsidRDefault="00FE48E8" w:rsidP="009E7160">
            <w:pPr>
              <w:pStyle w:val="Heading2"/>
              <w:rPr>
                <w:rFonts w:cs="Arial"/>
                <w:szCs w:val="24"/>
              </w:rPr>
            </w:pPr>
          </w:p>
          <w:p w14:paraId="55E8B402" w14:textId="77777777" w:rsidR="00FE48E8" w:rsidRDefault="00FE48E8" w:rsidP="009E7160">
            <w:pPr>
              <w:pStyle w:val="Heading2"/>
              <w:rPr>
                <w:rFonts w:cs="Arial"/>
                <w:szCs w:val="24"/>
              </w:rPr>
            </w:pPr>
          </w:p>
          <w:p w14:paraId="7353FE3C" w14:textId="77777777" w:rsidR="00FE48E8" w:rsidRDefault="00FE48E8" w:rsidP="009E7160">
            <w:pPr>
              <w:pStyle w:val="Heading2"/>
              <w:rPr>
                <w:rFonts w:cs="Arial"/>
                <w:szCs w:val="24"/>
              </w:rPr>
            </w:pPr>
          </w:p>
          <w:p w14:paraId="475EC3F0" w14:textId="77777777" w:rsidR="00FE48E8" w:rsidRDefault="00FE48E8" w:rsidP="009E7160">
            <w:pPr>
              <w:pStyle w:val="Heading2"/>
              <w:rPr>
                <w:rFonts w:cs="Arial"/>
                <w:szCs w:val="24"/>
              </w:rPr>
            </w:pPr>
          </w:p>
          <w:p w14:paraId="11AA4A21" w14:textId="77777777" w:rsidR="00FE48E8" w:rsidRDefault="00FE48E8" w:rsidP="009E7160">
            <w:pPr>
              <w:pStyle w:val="Heading2"/>
              <w:rPr>
                <w:rFonts w:cs="Arial"/>
                <w:szCs w:val="24"/>
              </w:rPr>
            </w:pPr>
          </w:p>
          <w:p w14:paraId="0B826EC8" w14:textId="073B86AD" w:rsidR="006B3308" w:rsidRDefault="006B3308" w:rsidP="009E7160">
            <w:pPr>
              <w:pStyle w:val="Heading2"/>
              <w:rPr>
                <w:rFonts w:cs="Arial"/>
              </w:rPr>
            </w:pPr>
            <w:bookmarkStart w:id="9" w:name="_Toc23763724"/>
            <w:r w:rsidRPr="006B3308">
              <w:rPr>
                <w:rFonts w:cs="Arial"/>
                <w:szCs w:val="24"/>
              </w:rPr>
              <w:t>Confidentiality and disclosure of information</w:t>
            </w:r>
            <w:bookmarkEnd w:id="9"/>
          </w:p>
          <w:p w14:paraId="3711B481" w14:textId="77777777" w:rsidR="006B3308" w:rsidRDefault="006B3308" w:rsidP="009E7160">
            <w:pPr>
              <w:pStyle w:val="Heading2"/>
              <w:rPr>
                <w:rFonts w:cs="Arial"/>
              </w:rPr>
            </w:pPr>
          </w:p>
          <w:p w14:paraId="58068E98" w14:textId="77777777" w:rsidR="006B3308" w:rsidRDefault="006B3308" w:rsidP="009E7160">
            <w:pPr>
              <w:pStyle w:val="Heading2"/>
              <w:rPr>
                <w:rFonts w:cs="Arial"/>
              </w:rPr>
            </w:pPr>
          </w:p>
          <w:p w14:paraId="2A6E6341" w14:textId="77777777" w:rsidR="006B3308" w:rsidRDefault="006B3308" w:rsidP="009E7160">
            <w:pPr>
              <w:pStyle w:val="Heading2"/>
              <w:rPr>
                <w:rFonts w:cs="Arial"/>
              </w:rPr>
            </w:pPr>
          </w:p>
          <w:p w14:paraId="79BF06F7" w14:textId="77777777" w:rsidR="006B3308" w:rsidRDefault="006B3308" w:rsidP="009E7160">
            <w:pPr>
              <w:pStyle w:val="Heading2"/>
              <w:rPr>
                <w:rFonts w:cs="Arial"/>
              </w:rPr>
            </w:pPr>
          </w:p>
          <w:p w14:paraId="7F0F8866" w14:textId="77777777" w:rsidR="006B3308" w:rsidRDefault="006B3308" w:rsidP="009E7160">
            <w:pPr>
              <w:pStyle w:val="Heading2"/>
              <w:rPr>
                <w:rFonts w:cs="Arial"/>
              </w:rPr>
            </w:pPr>
          </w:p>
          <w:p w14:paraId="589F3060" w14:textId="77777777" w:rsidR="006B3308" w:rsidRDefault="006B3308" w:rsidP="009E7160">
            <w:pPr>
              <w:pStyle w:val="Heading2"/>
              <w:rPr>
                <w:rFonts w:cs="Arial"/>
              </w:rPr>
            </w:pPr>
          </w:p>
          <w:p w14:paraId="2DAFF593" w14:textId="0F894B87" w:rsidR="00FE48E8" w:rsidRDefault="00FE48E8" w:rsidP="00FE48E8"/>
          <w:p w14:paraId="21233FBA" w14:textId="6050998F" w:rsidR="00711CCF" w:rsidRDefault="00711CCF" w:rsidP="00FE48E8"/>
          <w:p w14:paraId="0F1FFEBC" w14:textId="4ED24766" w:rsidR="00711CCF" w:rsidRDefault="00711CCF" w:rsidP="00FE48E8"/>
          <w:p w14:paraId="7409EFC4" w14:textId="7E6F7E02" w:rsidR="00711CCF" w:rsidRDefault="00711CCF" w:rsidP="00FE48E8"/>
          <w:p w14:paraId="16421BC7" w14:textId="77777777" w:rsidR="00711CCF" w:rsidRPr="00FE48E8" w:rsidRDefault="00711CCF" w:rsidP="00FE48E8"/>
          <w:p w14:paraId="3202D8A0" w14:textId="77777777" w:rsidR="006B3308" w:rsidRDefault="006B3308" w:rsidP="009E7160">
            <w:pPr>
              <w:pStyle w:val="Heading2"/>
              <w:rPr>
                <w:rFonts w:cs="Arial"/>
              </w:rPr>
            </w:pPr>
            <w:bookmarkStart w:id="10" w:name="_Toc23763725"/>
            <w:r w:rsidRPr="006B3308">
              <w:rPr>
                <w:rFonts w:cs="Arial"/>
                <w:szCs w:val="24"/>
              </w:rPr>
              <w:t xml:space="preserve">Dress and </w:t>
            </w:r>
            <w:r w:rsidRPr="006B3308">
              <w:rPr>
                <w:rFonts w:cs="Arial"/>
              </w:rPr>
              <w:t xml:space="preserve">    </w:t>
            </w:r>
            <w:r w:rsidRPr="006B3308">
              <w:rPr>
                <w:rFonts w:cs="Arial"/>
                <w:szCs w:val="24"/>
              </w:rPr>
              <w:t>appearance</w:t>
            </w:r>
            <w:bookmarkEnd w:id="10"/>
          </w:p>
          <w:p w14:paraId="705F4507" w14:textId="77777777" w:rsidR="006B3308" w:rsidRDefault="006B3308" w:rsidP="009E7160">
            <w:pPr>
              <w:pStyle w:val="Heading2"/>
              <w:rPr>
                <w:rFonts w:cs="Arial"/>
              </w:rPr>
            </w:pPr>
          </w:p>
          <w:p w14:paraId="0D37E343" w14:textId="77777777" w:rsidR="006B3308" w:rsidRDefault="006B3308" w:rsidP="009E7160">
            <w:pPr>
              <w:pStyle w:val="Heading2"/>
              <w:rPr>
                <w:rFonts w:cs="Arial"/>
              </w:rPr>
            </w:pPr>
          </w:p>
          <w:p w14:paraId="54DAD1BE" w14:textId="77777777" w:rsidR="006B3308" w:rsidRDefault="006B3308" w:rsidP="009E7160">
            <w:pPr>
              <w:pStyle w:val="Heading2"/>
              <w:rPr>
                <w:rFonts w:cs="Arial"/>
              </w:rPr>
            </w:pPr>
          </w:p>
          <w:p w14:paraId="35837DF3" w14:textId="77777777" w:rsidR="006B3308" w:rsidRDefault="006B3308" w:rsidP="009E7160">
            <w:pPr>
              <w:pStyle w:val="Heading2"/>
              <w:rPr>
                <w:rFonts w:cs="Arial"/>
              </w:rPr>
            </w:pPr>
          </w:p>
          <w:p w14:paraId="274481AF" w14:textId="77777777" w:rsidR="006B3308" w:rsidRDefault="006B3308" w:rsidP="009E7160">
            <w:pPr>
              <w:pStyle w:val="Heading2"/>
              <w:rPr>
                <w:rFonts w:cs="Arial"/>
              </w:rPr>
            </w:pPr>
          </w:p>
          <w:p w14:paraId="68E8298D" w14:textId="77777777" w:rsidR="006B3308" w:rsidRDefault="006B3308" w:rsidP="009E7160">
            <w:pPr>
              <w:pStyle w:val="Heading2"/>
              <w:rPr>
                <w:rFonts w:cs="Arial"/>
              </w:rPr>
            </w:pPr>
          </w:p>
          <w:p w14:paraId="63273312" w14:textId="77777777" w:rsidR="006B3308" w:rsidRDefault="006B3308" w:rsidP="009E7160">
            <w:pPr>
              <w:pStyle w:val="Heading2"/>
              <w:rPr>
                <w:rFonts w:cs="Arial"/>
              </w:rPr>
            </w:pPr>
          </w:p>
          <w:p w14:paraId="16E5D72E" w14:textId="77777777" w:rsidR="006B3308" w:rsidRDefault="006B3308" w:rsidP="009E7160">
            <w:pPr>
              <w:pStyle w:val="Heading2"/>
              <w:rPr>
                <w:rFonts w:cs="Arial"/>
              </w:rPr>
            </w:pPr>
          </w:p>
          <w:p w14:paraId="6D604531" w14:textId="77777777" w:rsidR="006B3308" w:rsidRDefault="006B3308" w:rsidP="009E7160">
            <w:pPr>
              <w:pStyle w:val="Heading2"/>
              <w:rPr>
                <w:rFonts w:cs="Arial"/>
              </w:rPr>
            </w:pPr>
          </w:p>
          <w:p w14:paraId="647E2351" w14:textId="77777777" w:rsidR="006B3308" w:rsidRDefault="006B3308" w:rsidP="009E7160">
            <w:pPr>
              <w:pStyle w:val="Heading2"/>
              <w:rPr>
                <w:rFonts w:cs="Arial"/>
              </w:rPr>
            </w:pPr>
          </w:p>
          <w:p w14:paraId="4E7970C7" w14:textId="77777777" w:rsidR="006B3308" w:rsidRDefault="006B3308" w:rsidP="009E7160">
            <w:pPr>
              <w:pStyle w:val="Heading2"/>
              <w:rPr>
                <w:rFonts w:cs="Arial"/>
              </w:rPr>
            </w:pPr>
          </w:p>
          <w:p w14:paraId="355AD778" w14:textId="5815D1C5" w:rsidR="009E7160" w:rsidRDefault="009E7160" w:rsidP="009E7160">
            <w:pPr>
              <w:pStyle w:val="Heading2"/>
              <w:rPr>
                <w:rFonts w:ascii="Gill Sans MT" w:hAnsi="Gill Sans MT"/>
                <w:sz w:val="14"/>
              </w:rPr>
            </w:pPr>
          </w:p>
          <w:p w14:paraId="581D5086" w14:textId="77A71C56" w:rsidR="00FE48E8" w:rsidRDefault="00FE48E8" w:rsidP="00FE48E8"/>
          <w:p w14:paraId="60F71284" w14:textId="59407124" w:rsidR="00FE48E8" w:rsidRDefault="00FE48E8" w:rsidP="00FE48E8"/>
          <w:p w14:paraId="1841525D" w14:textId="051740A2" w:rsidR="00FE48E8" w:rsidRDefault="00FE48E8" w:rsidP="00FE48E8"/>
          <w:p w14:paraId="68173049" w14:textId="4D7D0412" w:rsidR="00FE48E8" w:rsidRDefault="00FE48E8" w:rsidP="00FE48E8"/>
          <w:p w14:paraId="5011FDD4" w14:textId="62A35E99" w:rsidR="00FE48E8" w:rsidRDefault="00FE48E8" w:rsidP="00FE48E8"/>
          <w:p w14:paraId="30710A58" w14:textId="3AF32D0E" w:rsidR="00FE48E8" w:rsidRDefault="00FE48E8" w:rsidP="00FE48E8"/>
          <w:p w14:paraId="1E14342D" w14:textId="62BB8EF3" w:rsidR="00FE48E8" w:rsidRDefault="00FE48E8" w:rsidP="00FE48E8"/>
          <w:p w14:paraId="5067F637" w14:textId="0E1F6A3A" w:rsidR="00FE48E8" w:rsidRDefault="00FE48E8" w:rsidP="00FE48E8"/>
          <w:p w14:paraId="663AEEA3" w14:textId="5306F24F" w:rsidR="00FE48E8" w:rsidRDefault="00FE48E8" w:rsidP="00FE48E8"/>
          <w:p w14:paraId="4C8A96B7" w14:textId="425F4976" w:rsidR="00FE48E8" w:rsidRDefault="00FE48E8" w:rsidP="00FE48E8"/>
          <w:p w14:paraId="5C920FFD" w14:textId="77777777" w:rsidR="00510A41" w:rsidRDefault="00510A41" w:rsidP="00FE48E8"/>
          <w:p w14:paraId="15E4D74A" w14:textId="5F21AC62" w:rsidR="00FE48E8" w:rsidRDefault="00FE48E8" w:rsidP="00FE48E8"/>
          <w:p w14:paraId="29DF2357" w14:textId="6A097E9C" w:rsidR="00FE48E8" w:rsidRDefault="00FE48E8" w:rsidP="00FE48E8"/>
          <w:p w14:paraId="094B044C" w14:textId="77777777" w:rsidR="00711CCF" w:rsidRDefault="00711CCF" w:rsidP="00FE48E8"/>
          <w:p w14:paraId="04A81EE1" w14:textId="77777777" w:rsidR="00956F37" w:rsidRDefault="00956F37" w:rsidP="00FE48E8"/>
          <w:p w14:paraId="214BE9FB" w14:textId="5C6E3374" w:rsidR="00FE48E8" w:rsidRPr="00711CCF" w:rsidRDefault="003A730F" w:rsidP="00711CCF">
            <w:pPr>
              <w:pStyle w:val="Heading2"/>
              <w:rPr>
                <w:rFonts w:cs="Arial"/>
              </w:rPr>
            </w:pPr>
            <w:bookmarkStart w:id="11" w:name="_Toc23763726"/>
            <w:r w:rsidRPr="009E7160">
              <w:rPr>
                <w:rFonts w:cs="Arial"/>
                <w:szCs w:val="24"/>
              </w:rPr>
              <w:t xml:space="preserve">Equal </w:t>
            </w:r>
            <w:r w:rsidRPr="009E7160">
              <w:rPr>
                <w:rFonts w:cs="Arial"/>
              </w:rPr>
              <w:t xml:space="preserve">           </w:t>
            </w:r>
            <w:r w:rsidRPr="009E7160">
              <w:rPr>
                <w:rFonts w:cs="Arial"/>
                <w:szCs w:val="24"/>
              </w:rPr>
              <w:t>opportunities</w:t>
            </w:r>
            <w:bookmarkEnd w:id="11"/>
          </w:p>
          <w:p w14:paraId="51CE4001" w14:textId="77777777" w:rsidR="009E7160" w:rsidRPr="009E7160" w:rsidRDefault="009E7160" w:rsidP="009E7160">
            <w:pPr>
              <w:pStyle w:val="Heading2"/>
              <w:rPr>
                <w:rFonts w:cs="Arial"/>
              </w:rPr>
            </w:pPr>
          </w:p>
          <w:p w14:paraId="1A621C70" w14:textId="77777777" w:rsidR="009E7160" w:rsidRDefault="009E7160" w:rsidP="009E7160">
            <w:pPr>
              <w:pStyle w:val="Heading2"/>
              <w:rPr>
                <w:rFonts w:cs="Arial"/>
              </w:rPr>
            </w:pPr>
            <w:bookmarkStart w:id="12" w:name="_Toc23763727"/>
            <w:r w:rsidRPr="009E7160">
              <w:rPr>
                <w:rFonts w:cs="Arial"/>
                <w:szCs w:val="24"/>
              </w:rPr>
              <w:t>Conduct outside work</w:t>
            </w:r>
            <w:bookmarkEnd w:id="12"/>
          </w:p>
          <w:p w14:paraId="5F0D631E" w14:textId="77777777" w:rsidR="009E7160" w:rsidRDefault="009E7160" w:rsidP="009E7160">
            <w:pPr>
              <w:pStyle w:val="Heading2"/>
              <w:rPr>
                <w:rFonts w:cs="Arial"/>
              </w:rPr>
            </w:pPr>
          </w:p>
          <w:p w14:paraId="66E8B742" w14:textId="77777777" w:rsidR="009E7160" w:rsidRDefault="009E7160" w:rsidP="009E7160">
            <w:pPr>
              <w:pStyle w:val="Heading2"/>
              <w:rPr>
                <w:rFonts w:cs="Arial"/>
              </w:rPr>
            </w:pPr>
          </w:p>
          <w:p w14:paraId="794F2493" w14:textId="77777777" w:rsidR="009E7160" w:rsidRDefault="009E7160" w:rsidP="009E7160">
            <w:pPr>
              <w:pStyle w:val="Heading2"/>
              <w:rPr>
                <w:rFonts w:cs="Arial"/>
              </w:rPr>
            </w:pPr>
          </w:p>
          <w:p w14:paraId="31DB63DA" w14:textId="77777777" w:rsidR="009E7160" w:rsidRDefault="009E7160" w:rsidP="009E7160">
            <w:pPr>
              <w:pStyle w:val="Heading2"/>
              <w:rPr>
                <w:rFonts w:cs="Arial"/>
              </w:rPr>
            </w:pPr>
          </w:p>
          <w:p w14:paraId="33AAD99A" w14:textId="77777777" w:rsidR="009E7160" w:rsidRDefault="009E7160" w:rsidP="009E7160">
            <w:pPr>
              <w:pStyle w:val="Heading2"/>
              <w:rPr>
                <w:rFonts w:cs="Arial"/>
              </w:rPr>
            </w:pPr>
          </w:p>
          <w:p w14:paraId="6577B96F" w14:textId="77777777" w:rsidR="009E7160" w:rsidRDefault="009E7160" w:rsidP="009E7160">
            <w:pPr>
              <w:pStyle w:val="Heading2"/>
              <w:rPr>
                <w:rFonts w:cs="Arial"/>
              </w:rPr>
            </w:pPr>
          </w:p>
          <w:p w14:paraId="6C1F5A68" w14:textId="77777777" w:rsidR="009E7160" w:rsidRDefault="009E7160" w:rsidP="009E7160">
            <w:pPr>
              <w:pStyle w:val="Heading2"/>
              <w:rPr>
                <w:rFonts w:cs="Arial"/>
              </w:rPr>
            </w:pPr>
          </w:p>
          <w:p w14:paraId="635219D3" w14:textId="77777777" w:rsidR="009E7160" w:rsidRDefault="009E7160" w:rsidP="009E7160">
            <w:pPr>
              <w:pStyle w:val="Heading2"/>
              <w:rPr>
                <w:rFonts w:cs="Arial"/>
              </w:rPr>
            </w:pPr>
          </w:p>
          <w:p w14:paraId="5799978D" w14:textId="77777777" w:rsidR="009E7160" w:rsidRDefault="009E7160" w:rsidP="009E7160">
            <w:pPr>
              <w:pStyle w:val="Heading2"/>
              <w:rPr>
                <w:rFonts w:cs="Arial"/>
              </w:rPr>
            </w:pPr>
          </w:p>
          <w:p w14:paraId="570991FE" w14:textId="77777777" w:rsidR="009E7160" w:rsidRDefault="009E7160" w:rsidP="009E7160">
            <w:pPr>
              <w:pStyle w:val="Heading2"/>
              <w:rPr>
                <w:rFonts w:cs="Arial"/>
              </w:rPr>
            </w:pPr>
          </w:p>
          <w:p w14:paraId="215D5F64" w14:textId="1F1E3971" w:rsidR="009E7160" w:rsidRDefault="009E7160" w:rsidP="009E7160">
            <w:pPr>
              <w:pStyle w:val="Heading2"/>
              <w:rPr>
                <w:rFonts w:cs="Arial"/>
              </w:rPr>
            </w:pPr>
          </w:p>
          <w:p w14:paraId="658E6F0D" w14:textId="24473F1C" w:rsidR="00FE48E8" w:rsidRDefault="00FE48E8" w:rsidP="00FE48E8"/>
          <w:p w14:paraId="5C4CD289" w14:textId="0A35C8E9" w:rsidR="00FE48E8" w:rsidRDefault="00FE48E8" w:rsidP="00FE48E8"/>
          <w:p w14:paraId="4C693EC7" w14:textId="7C9A319B" w:rsidR="00FE48E8" w:rsidRDefault="00FE48E8" w:rsidP="00FE48E8"/>
          <w:p w14:paraId="426DF4EE" w14:textId="0F5A1E6A" w:rsidR="00FE48E8" w:rsidRDefault="00FE48E8" w:rsidP="00FE48E8"/>
          <w:p w14:paraId="0F4D74B8" w14:textId="298370C4" w:rsidR="00FE48E8" w:rsidRDefault="00FE48E8" w:rsidP="00FE48E8"/>
          <w:p w14:paraId="3289D257" w14:textId="6C5723DA" w:rsidR="00FE48E8" w:rsidRDefault="00FE48E8" w:rsidP="00FE48E8"/>
          <w:p w14:paraId="660750A3" w14:textId="41AD7387" w:rsidR="00FE48E8" w:rsidRDefault="00FE48E8" w:rsidP="00FE48E8"/>
          <w:p w14:paraId="3635D49D" w14:textId="77777777" w:rsidR="00FE48E8" w:rsidRPr="00FE48E8" w:rsidRDefault="00FE48E8" w:rsidP="00FE48E8"/>
          <w:p w14:paraId="1389F04B" w14:textId="5B77DD10" w:rsidR="009E7160" w:rsidRDefault="009E7160" w:rsidP="009E7160">
            <w:pPr>
              <w:pStyle w:val="Heading2"/>
              <w:rPr>
                <w:rFonts w:cs="Arial"/>
              </w:rPr>
            </w:pPr>
          </w:p>
          <w:p w14:paraId="2068A653" w14:textId="69C18D20" w:rsidR="00326394" w:rsidRDefault="00326394" w:rsidP="00326394"/>
          <w:p w14:paraId="75D43628" w14:textId="0BDC9D92" w:rsidR="00326394" w:rsidRDefault="00326394" w:rsidP="00326394"/>
          <w:p w14:paraId="5374ED24" w14:textId="3D0813FE" w:rsidR="007A0F0F" w:rsidRDefault="00720070" w:rsidP="009E7160">
            <w:pPr>
              <w:pStyle w:val="Heading2"/>
              <w:rPr>
                <w:rFonts w:cs="Arial"/>
                <w:szCs w:val="24"/>
              </w:rPr>
            </w:pPr>
            <w:r>
              <w:rPr>
                <w:rFonts w:cs="Arial"/>
              </w:rPr>
              <w:t>Low level concerns</w:t>
            </w:r>
            <w:bookmarkStart w:id="13" w:name="_Toc23763728"/>
          </w:p>
          <w:p w14:paraId="4072B6D3" w14:textId="77777777" w:rsidR="00720070" w:rsidRPr="00720070" w:rsidRDefault="00720070" w:rsidP="00720070"/>
          <w:p w14:paraId="53B199B2" w14:textId="77777777" w:rsidR="007A0F0F" w:rsidRDefault="007A0F0F" w:rsidP="009E7160">
            <w:pPr>
              <w:pStyle w:val="Heading2"/>
              <w:rPr>
                <w:rFonts w:cs="Arial"/>
                <w:szCs w:val="24"/>
              </w:rPr>
            </w:pPr>
          </w:p>
          <w:p w14:paraId="7812B2A5" w14:textId="77777777" w:rsidR="00152D8D" w:rsidRDefault="00152D8D" w:rsidP="009E7160">
            <w:pPr>
              <w:pStyle w:val="Heading2"/>
              <w:rPr>
                <w:rFonts w:cs="Arial"/>
                <w:szCs w:val="24"/>
              </w:rPr>
            </w:pPr>
          </w:p>
          <w:p w14:paraId="719AA6B5" w14:textId="77777777" w:rsidR="00152D8D" w:rsidRDefault="00152D8D" w:rsidP="009E7160">
            <w:pPr>
              <w:pStyle w:val="Heading2"/>
              <w:rPr>
                <w:rFonts w:cs="Arial"/>
                <w:szCs w:val="24"/>
              </w:rPr>
            </w:pPr>
          </w:p>
          <w:p w14:paraId="25EED4D9" w14:textId="77777777" w:rsidR="00152D8D" w:rsidRDefault="00152D8D" w:rsidP="009E7160">
            <w:pPr>
              <w:pStyle w:val="Heading2"/>
              <w:rPr>
                <w:rFonts w:cs="Arial"/>
                <w:szCs w:val="24"/>
              </w:rPr>
            </w:pPr>
          </w:p>
          <w:p w14:paraId="7CAF9CE3" w14:textId="77777777" w:rsidR="00152D8D" w:rsidRDefault="00152D8D" w:rsidP="009E7160">
            <w:pPr>
              <w:pStyle w:val="Heading2"/>
              <w:rPr>
                <w:rFonts w:cs="Arial"/>
                <w:szCs w:val="24"/>
              </w:rPr>
            </w:pPr>
          </w:p>
          <w:p w14:paraId="086885A1" w14:textId="77777777" w:rsidR="0035528E" w:rsidRDefault="0035528E" w:rsidP="009E7160">
            <w:pPr>
              <w:pStyle w:val="Heading2"/>
              <w:rPr>
                <w:rFonts w:cs="Arial"/>
                <w:szCs w:val="24"/>
              </w:rPr>
            </w:pPr>
          </w:p>
          <w:p w14:paraId="6F0EBEED" w14:textId="77777777" w:rsidR="0035528E" w:rsidRDefault="0035528E" w:rsidP="009E7160">
            <w:pPr>
              <w:pStyle w:val="Heading2"/>
              <w:rPr>
                <w:rFonts w:cs="Arial"/>
                <w:szCs w:val="24"/>
              </w:rPr>
            </w:pPr>
          </w:p>
          <w:p w14:paraId="02104D01" w14:textId="77777777" w:rsidR="0035528E" w:rsidRDefault="0035528E" w:rsidP="009E7160">
            <w:pPr>
              <w:pStyle w:val="Heading2"/>
              <w:rPr>
                <w:rFonts w:cs="Arial"/>
                <w:szCs w:val="24"/>
              </w:rPr>
            </w:pPr>
          </w:p>
          <w:p w14:paraId="2978FF97" w14:textId="77777777" w:rsidR="00D3585E" w:rsidRDefault="00D3585E" w:rsidP="009E7160">
            <w:pPr>
              <w:pStyle w:val="Heading2"/>
              <w:rPr>
                <w:rFonts w:cs="Arial"/>
                <w:szCs w:val="24"/>
              </w:rPr>
            </w:pPr>
          </w:p>
          <w:p w14:paraId="5FF14CC4" w14:textId="77777777" w:rsidR="00D3585E" w:rsidRDefault="00D3585E" w:rsidP="009E7160">
            <w:pPr>
              <w:pStyle w:val="Heading2"/>
              <w:rPr>
                <w:rFonts w:cs="Arial"/>
                <w:szCs w:val="24"/>
              </w:rPr>
            </w:pPr>
          </w:p>
          <w:p w14:paraId="6E4BB78F" w14:textId="77777777" w:rsidR="00D3585E" w:rsidRDefault="00D3585E" w:rsidP="009E7160">
            <w:pPr>
              <w:pStyle w:val="Heading2"/>
              <w:rPr>
                <w:rFonts w:cs="Arial"/>
                <w:szCs w:val="24"/>
              </w:rPr>
            </w:pPr>
          </w:p>
          <w:p w14:paraId="188530CD" w14:textId="77777777" w:rsidR="00D3585E" w:rsidRDefault="00D3585E" w:rsidP="009E7160">
            <w:pPr>
              <w:pStyle w:val="Heading2"/>
              <w:rPr>
                <w:rFonts w:cs="Arial"/>
                <w:szCs w:val="24"/>
              </w:rPr>
            </w:pPr>
          </w:p>
          <w:p w14:paraId="27388C28" w14:textId="77777777" w:rsidR="00325D4C" w:rsidRDefault="00325D4C" w:rsidP="009E7160">
            <w:pPr>
              <w:pStyle w:val="Heading2"/>
              <w:rPr>
                <w:rFonts w:cs="Arial"/>
                <w:szCs w:val="24"/>
              </w:rPr>
            </w:pPr>
          </w:p>
          <w:p w14:paraId="3BAE7338" w14:textId="77777777" w:rsidR="00325D4C" w:rsidRDefault="00325D4C" w:rsidP="009E7160">
            <w:pPr>
              <w:pStyle w:val="Heading2"/>
              <w:rPr>
                <w:rFonts w:cs="Arial"/>
                <w:szCs w:val="24"/>
              </w:rPr>
            </w:pPr>
          </w:p>
          <w:p w14:paraId="121FCBED" w14:textId="77777777" w:rsidR="00A16211" w:rsidRDefault="00A16211" w:rsidP="009E7160">
            <w:pPr>
              <w:pStyle w:val="Heading2"/>
              <w:rPr>
                <w:rFonts w:cs="Arial"/>
                <w:szCs w:val="24"/>
              </w:rPr>
            </w:pPr>
          </w:p>
          <w:p w14:paraId="4FD0D29B" w14:textId="0AB8C2AF" w:rsidR="00A16211" w:rsidRDefault="00A16211" w:rsidP="009E7160">
            <w:pPr>
              <w:pStyle w:val="Heading2"/>
              <w:rPr>
                <w:rFonts w:cs="Arial"/>
                <w:szCs w:val="24"/>
              </w:rPr>
            </w:pPr>
          </w:p>
          <w:p w14:paraId="6D11695F" w14:textId="77777777" w:rsidR="00711CCF" w:rsidRPr="00711CCF" w:rsidRDefault="00711CCF" w:rsidP="00711CCF"/>
          <w:p w14:paraId="54643DA7" w14:textId="77777777" w:rsidR="00A16211" w:rsidRDefault="00A16211" w:rsidP="009E7160">
            <w:pPr>
              <w:pStyle w:val="Heading2"/>
              <w:rPr>
                <w:rFonts w:cs="Arial"/>
                <w:szCs w:val="24"/>
              </w:rPr>
            </w:pPr>
          </w:p>
          <w:p w14:paraId="2698FFAE" w14:textId="68BEDEDF" w:rsidR="009E7160" w:rsidRDefault="009E7160" w:rsidP="009E7160">
            <w:pPr>
              <w:pStyle w:val="Heading2"/>
              <w:rPr>
                <w:rFonts w:cs="Arial"/>
              </w:rPr>
            </w:pPr>
            <w:r w:rsidRPr="009E7160">
              <w:rPr>
                <w:rFonts w:cs="Arial"/>
                <w:szCs w:val="24"/>
              </w:rPr>
              <w:t>Declaration of interests</w:t>
            </w:r>
            <w:bookmarkEnd w:id="13"/>
          </w:p>
          <w:p w14:paraId="4114E7CB" w14:textId="77777777" w:rsidR="009E7160" w:rsidRDefault="009E7160" w:rsidP="009E7160">
            <w:pPr>
              <w:pStyle w:val="Heading2"/>
              <w:rPr>
                <w:rFonts w:cs="Arial"/>
              </w:rPr>
            </w:pPr>
          </w:p>
          <w:p w14:paraId="47A33570" w14:textId="77777777" w:rsidR="009E7160" w:rsidRDefault="009E7160" w:rsidP="009E7160">
            <w:pPr>
              <w:pStyle w:val="Heading2"/>
              <w:rPr>
                <w:rFonts w:cs="Arial"/>
              </w:rPr>
            </w:pPr>
          </w:p>
          <w:p w14:paraId="2586A913" w14:textId="77777777" w:rsidR="009E7160" w:rsidRDefault="009E7160" w:rsidP="009E7160">
            <w:pPr>
              <w:pStyle w:val="Heading2"/>
              <w:rPr>
                <w:rFonts w:cs="Arial"/>
              </w:rPr>
            </w:pPr>
          </w:p>
          <w:p w14:paraId="3BF9AF02" w14:textId="77777777" w:rsidR="009E7160" w:rsidRDefault="009E7160" w:rsidP="009E7160">
            <w:pPr>
              <w:pStyle w:val="Heading2"/>
              <w:rPr>
                <w:rFonts w:cs="Arial"/>
              </w:rPr>
            </w:pPr>
          </w:p>
          <w:p w14:paraId="5F3293B6" w14:textId="0C5EB359" w:rsidR="009E7160" w:rsidRDefault="009E7160" w:rsidP="009E7160">
            <w:pPr>
              <w:pStyle w:val="Heading2"/>
              <w:rPr>
                <w:rFonts w:cs="Arial"/>
              </w:rPr>
            </w:pPr>
          </w:p>
          <w:p w14:paraId="2813256A" w14:textId="018F2350" w:rsidR="00FE48E8" w:rsidRDefault="00FE48E8" w:rsidP="00FE48E8"/>
          <w:p w14:paraId="6B4A5255" w14:textId="1D456F68" w:rsidR="00FE48E8" w:rsidRDefault="00FE48E8" w:rsidP="00FE48E8"/>
          <w:p w14:paraId="0BCFB6C9" w14:textId="3AA3F3DE" w:rsidR="00FE48E8" w:rsidRDefault="00FE48E8" w:rsidP="00FE48E8"/>
          <w:p w14:paraId="3ECF63FD" w14:textId="3DC04C39" w:rsidR="00FE48E8" w:rsidRDefault="00FE48E8" w:rsidP="00FE48E8"/>
          <w:p w14:paraId="1538F5D6" w14:textId="77777777" w:rsidR="00510A41" w:rsidRPr="00FE48E8" w:rsidRDefault="00510A41" w:rsidP="00FE48E8"/>
          <w:p w14:paraId="30FFA6A4" w14:textId="77777777" w:rsidR="009E7160" w:rsidRDefault="009E7160" w:rsidP="009E7160">
            <w:pPr>
              <w:pStyle w:val="Heading2"/>
              <w:rPr>
                <w:rFonts w:cs="Arial"/>
              </w:rPr>
            </w:pPr>
          </w:p>
          <w:p w14:paraId="1BDB29C7" w14:textId="77777777" w:rsidR="009E7160" w:rsidRDefault="009E7160" w:rsidP="009E7160">
            <w:pPr>
              <w:pStyle w:val="Heading2"/>
              <w:rPr>
                <w:rFonts w:cs="Arial"/>
              </w:rPr>
            </w:pPr>
            <w:bookmarkStart w:id="14" w:name="_Toc23763729"/>
            <w:r w:rsidRPr="009E7160">
              <w:rPr>
                <w:rFonts w:cs="Arial"/>
                <w:szCs w:val="24"/>
              </w:rPr>
              <w:t>Whistleblowing</w:t>
            </w:r>
            <w:bookmarkEnd w:id="14"/>
          </w:p>
          <w:p w14:paraId="0C84DB50" w14:textId="77777777" w:rsidR="009E7160" w:rsidRDefault="009E7160" w:rsidP="009E7160">
            <w:pPr>
              <w:pStyle w:val="Heading2"/>
              <w:rPr>
                <w:rFonts w:cs="Arial"/>
              </w:rPr>
            </w:pPr>
          </w:p>
          <w:p w14:paraId="6A893634" w14:textId="77777777" w:rsidR="009E7160" w:rsidRDefault="009E7160" w:rsidP="009E7160">
            <w:pPr>
              <w:pStyle w:val="Heading2"/>
              <w:rPr>
                <w:rFonts w:cs="Arial"/>
              </w:rPr>
            </w:pPr>
          </w:p>
          <w:p w14:paraId="3F2F4AE2" w14:textId="77777777" w:rsidR="009E7160" w:rsidRDefault="009E7160" w:rsidP="009E7160">
            <w:pPr>
              <w:pStyle w:val="Heading2"/>
              <w:rPr>
                <w:rFonts w:cs="Arial"/>
              </w:rPr>
            </w:pPr>
          </w:p>
          <w:p w14:paraId="22A6EBCC" w14:textId="77777777" w:rsidR="009E7160" w:rsidRDefault="009E7160" w:rsidP="009E7160">
            <w:pPr>
              <w:pStyle w:val="Heading2"/>
              <w:rPr>
                <w:rFonts w:cs="Arial"/>
              </w:rPr>
            </w:pPr>
          </w:p>
          <w:p w14:paraId="3097A743" w14:textId="77777777" w:rsidR="009E7160" w:rsidRDefault="009E7160" w:rsidP="009E7160">
            <w:pPr>
              <w:pStyle w:val="Heading2"/>
              <w:rPr>
                <w:rFonts w:cs="Arial"/>
              </w:rPr>
            </w:pPr>
          </w:p>
          <w:p w14:paraId="0D073B7E" w14:textId="77777777" w:rsidR="009E7160" w:rsidRDefault="009E7160" w:rsidP="009E7160">
            <w:pPr>
              <w:pStyle w:val="Heading2"/>
              <w:rPr>
                <w:rFonts w:cs="Arial"/>
              </w:rPr>
            </w:pPr>
          </w:p>
          <w:p w14:paraId="3C121B1D" w14:textId="77777777" w:rsidR="009E7160" w:rsidRDefault="009E7160" w:rsidP="009E7160">
            <w:pPr>
              <w:pStyle w:val="Heading2"/>
              <w:rPr>
                <w:rFonts w:cs="Arial"/>
              </w:rPr>
            </w:pPr>
          </w:p>
          <w:p w14:paraId="27F5B3B1" w14:textId="77777777" w:rsidR="009E7160" w:rsidRDefault="009E7160" w:rsidP="009E7160">
            <w:pPr>
              <w:pStyle w:val="Heading2"/>
              <w:rPr>
                <w:rFonts w:cs="Arial"/>
              </w:rPr>
            </w:pPr>
          </w:p>
          <w:p w14:paraId="1EF08CF2" w14:textId="77777777" w:rsidR="009E7160" w:rsidRDefault="009E7160" w:rsidP="009E7160">
            <w:pPr>
              <w:pStyle w:val="Heading2"/>
              <w:rPr>
                <w:rFonts w:cs="Arial"/>
              </w:rPr>
            </w:pPr>
          </w:p>
          <w:p w14:paraId="1BC5BB95" w14:textId="353BC0AB" w:rsidR="009E7160" w:rsidRDefault="009E7160" w:rsidP="009E7160">
            <w:pPr>
              <w:pStyle w:val="Heading2"/>
              <w:rPr>
                <w:rFonts w:cs="Arial"/>
              </w:rPr>
            </w:pPr>
          </w:p>
          <w:p w14:paraId="505B3F34" w14:textId="57949AFC" w:rsidR="00FE48E8" w:rsidRDefault="00FE48E8" w:rsidP="00FE48E8"/>
          <w:p w14:paraId="7B0AA15E" w14:textId="679150F0" w:rsidR="00FE48E8" w:rsidRDefault="00FE48E8" w:rsidP="00FE48E8"/>
          <w:p w14:paraId="4CDAEFDD" w14:textId="300C20E3" w:rsidR="00FE48E8" w:rsidRDefault="00FE48E8" w:rsidP="00FE48E8"/>
          <w:p w14:paraId="5C566979" w14:textId="63F58AD4" w:rsidR="00FE48E8" w:rsidRDefault="00FE48E8" w:rsidP="00FE48E8"/>
          <w:p w14:paraId="5DDBCDAA" w14:textId="469DAA8D" w:rsidR="00FE48E8" w:rsidRDefault="00FE48E8" w:rsidP="00FE48E8"/>
          <w:p w14:paraId="29A4BA97" w14:textId="0173163A" w:rsidR="00FE48E8" w:rsidRDefault="00FE48E8" w:rsidP="00FE48E8"/>
          <w:p w14:paraId="37285596" w14:textId="77777777" w:rsidR="00FE48E8" w:rsidRPr="00FE48E8" w:rsidRDefault="00FE48E8" w:rsidP="00FE48E8"/>
          <w:p w14:paraId="7F22F2E1" w14:textId="77777777" w:rsidR="00E16C12" w:rsidRDefault="00E16C12" w:rsidP="009E7160">
            <w:pPr>
              <w:pStyle w:val="Heading2"/>
              <w:rPr>
                <w:rFonts w:cs="Arial"/>
                <w:szCs w:val="24"/>
              </w:rPr>
            </w:pPr>
            <w:bookmarkStart w:id="15" w:name="_Toc23763730"/>
          </w:p>
          <w:p w14:paraId="288598BC" w14:textId="4E71CF1A" w:rsidR="009E7160" w:rsidRPr="009E7160" w:rsidRDefault="009E7160" w:rsidP="009E7160">
            <w:pPr>
              <w:pStyle w:val="Heading2"/>
              <w:rPr>
                <w:rFonts w:cs="Arial"/>
              </w:rPr>
            </w:pPr>
            <w:r w:rsidRPr="009E7160">
              <w:rPr>
                <w:rFonts w:cs="Arial"/>
                <w:szCs w:val="24"/>
              </w:rPr>
              <w:t>Health and safety</w:t>
            </w:r>
            <w:bookmarkEnd w:id="15"/>
          </w:p>
          <w:p w14:paraId="66450110" w14:textId="77777777" w:rsidR="009E7160" w:rsidRPr="009E7160" w:rsidRDefault="009E7160" w:rsidP="009E7160">
            <w:pPr>
              <w:pStyle w:val="Heading2"/>
              <w:rPr>
                <w:rFonts w:cs="Arial"/>
              </w:rPr>
            </w:pPr>
          </w:p>
          <w:p w14:paraId="3278675F" w14:textId="142F97E2" w:rsidR="009E7160" w:rsidRDefault="009E7160" w:rsidP="009E7160">
            <w:pPr>
              <w:pStyle w:val="Heading2"/>
              <w:rPr>
                <w:rFonts w:cs="Arial"/>
              </w:rPr>
            </w:pPr>
          </w:p>
          <w:p w14:paraId="00E26B15" w14:textId="0932BE07" w:rsidR="00FE48E8" w:rsidRDefault="00FE48E8" w:rsidP="00FE48E8"/>
          <w:p w14:paraId="7AB0CB43" w14:textId="6B72C1EF" w:rsidR="00FE48E8" w:rsidRDefault="00FE48E8" w:rsidP="00FE48E8"/>
          <w:p w14:paraId="2C86E855" w14:textId="77777777" w:rsidR="00FE48E8" w:rsidRPr="00FE48E8" w:rsidRDefault="00FE48E8" w:rsidP="00FE48E8"/>
          <w:p w14:paraId="14B64F16" w14:textId="77777777" w:rsidR="009E7160" w:rsidRDefault="009E7160" w:rsidP="009E7160">
            <w:pPr>
              <w:pStyle w:val="Heading2"/>
              <w:rPr>
                <w:rFonts w:cs="Arial"/>
              </w:rPr>
            </w:pPr>
            <w:bookmarkStart w:id="16" w:name="_Toc23763731"/>
            <w:r w:rsidRPr="009E7160">
              <w:rPr>
                <w:rFonts w:cs="Arial"/>
                <w:szCs w:val="24"/>
              </w:rPr>
              <w:t>Gifts and hospitality</w:t>
            </w:r>
            <w:bookmarkEnd w:id="16"/>
          </w:p>
          <w:p w14:paraId="1CACB25B" w14:textId="77777777" w:rsidR="009E7160" w:rsidRDefault="009E7160" w:rsidP="009E7160">
            <w:pPr>
              <w:pStyle w:val="Heading2"/>
              <w:rPr>
                <w:rFonts w:cs="Arial"/>
              </w:rPr>
            </w:pPr>
          </w:p>
          <w:p w14:paraId="2CEE5FA7" w14:textId="77777777" w:rsidR="009E7160" w:rsidRDefault="009E7160" w:rsidP="009E7160">
            <w:pPr>
              <w:pStyle w:val="Heading2"/>
              <w:rPr>
                <w:rFonts w:cs="Arial"/>
              </w:rPr>
            </w:pPr>
          </w:p>
          <w:p w14:paraId="36833C8B" w14:textId="77777777" w:rsidR="009E7160" w:rsidRDefault="009E7160" w:rsidP="009E7160">
            <w:pPr>
              <w:pStyle w:val="Heading2"/>
              <w:rPr>
                <w:rFonts w:cs="Arial"/>
              </w:rPr>
            </w:pPr>
          </w:p>
          <w:p w14:paraId="6AB98453" w14:textId="77777777" w:rsidR="009E7160" w:rsidRDefault="009E7160" w:rsidP="009E7160">
            <w:pPr>
              <w:pStyle w:val="Heading2"/>
              <w:rPr>
                <w:rFonts w:cs="Arial"/>
              </w:rPr>
            </w:pPr>
          </w:p>
          <w:p w14:paraId="77291355" w14:textId="77777777" w:rsidR="009E7160" w:rsidRDefault="009E7160" w:rsidP="009E7160">
            <w:pPr>
              <w:pStyle w:val="Heading2"/>
              <w:rPr>
                <w:rFonts w:cs="Arial"/>
              </w:rPr>
            </w:pPr>
          </w:p>
          <w:p w14:paraId="539398D3" w14:textId="77777777" w:rsidR="009E7160" w:rsidRDefault="009E7160" w:rsidP="009E7160">
            <w:pPr>
              <w:pStyle w:val="Heading2"/>
              <w:rPr>
                <w:rFonts w:cs="Arial"/>
              </w:rPr>
            </w:pPr>
          </w:p>
          <w:p w14:paraId="142B8CB0" w14:textId="451A6FF7" w:rsidR="009E7160" w:rsidRDefault="009E7160" w:rsidP="009E7160">
            <w:pPr>
              <w:pStyle w:val="Heading2"/>
              <w:rPr>
                <w:rFonts w:cs="Arial"/>
                <w:sz w:val="44"/>
              </w:rPr>
            </w:pPr>
          </w:p>
          <w:p w14:paraId="01D7B427" w14:textId="628E61AA" w:rsidR="00FE48E8" w:rsidRDefault="00FE48E8" w:rsidP="00FE48E8"/>
          <w:p w14:paraId="0B45B192" w14:textId="6CC56FCE" w:rsidR="00326394" w:rsidRDefault="00326394" w:rsidP="00FE48E8"/>
          <w:p w14:paraId="6D5F14F7" w14:textId="73B42D8E" w:rsidR="00326394" w:rsidRDefault="00326394" w:rsidP="00FE48E8"/>
          <w:p w14:paraId="62449B18" w14:textId="7CFEC0F4" w:rsidR="00326394" w:rsidRDefault="00326394" w:rsidP="00FE48E8"/>
          <w:p w14:paraId="543D5DA8" w14:textId="513ECA2D" w:rsidR="00326394" w:rsidRDefault="00326394" w:rsidP="00FE48E8"/>
          <w:p w14:paraId="413E2962" w14:textId="77777777" w:rsidR="00E61590" w:rsidRDefault="00E61590" w:rsidP="00FE48E8"/>
          <w:p w14:paraId="69B9CB83" w14:textId="77777777" w:rsidR="009E7160" w:rsidRDefault="009E7160" w:rsidP="009E7160">
            <w:pPr>
              <w:pStyle w:val="Heading2"/>
              <w:rPr>
                <w:rFonts w:cs="Arial"/>
              </w:rPr>
            </w:pPr>
            <w:bookmarkStart w:id="17" w:name="_Toc23763732"/>
            <w:r w:rsidRPr="009E7160">
              <w:rPr>
                <w:rFonts w:cs="Arial"/>
                <w:szCs w:val="24"/>
              </w:rPr>
              <w:t>Use of school resources and funds</w:t>
            </w:r>
            <w:bookmarkEnd w:id="17"/>
          </w:p>
          <w:p w14:paraId="6D8641A0" w14:textId="77777777" w:rsidR="009E7160" w:rsidRDefault="009E7160" w:rsidP="009E7160">
            <w:pPr>
              <w:pStyle w:val="Heading2"/>
              <w:rPr>
                <w:rFonts w:cs="Arial"/>
              </w:rPr>
            </w:pPr>
          </w:p>
          <w:p w14:paraId="1A1D51FC" w14:textId="77777777" w:rsidR="009E7160" w:rsidRDefault="009E7160" w:rsidP="009E7160">
            <w:pPr>
              <w:pStyle w:val="Heading2"/>
              <w:rPr>
                <w:rFonts w:cs="Arial"/>
              </w:rPr>
            </w:pPr>
          </w:p>
          <w:p w14:paraId="0A8CF19C" w14:textId="4FA7781C" w:rsidR="009E7160" w:rsidRPr="009E7160" w:rsidRDefault="009E7160" w:rsidP="009E7160">
            <w:pPr>
              <w:pStyle w:val="Heading2"/>
              <w:rPr>
                <w:rFonts w:cs="Arial"/>
              </w:rPr>
            </w:pPr>
          </w:p>
        </w:tc>
        <w:tc>
          <w:tcPr>
            <w:tcW w:w="7818" w:type="dxa"/>
            <w:shd w:val="clear" w:color="auto" w:fill="auto"/>
            <w:tcMar>
              <w:top w:w="0" w:type="dxa"/>
              <w:left w:w="108" w:type="dxa"/>
              <w:bottom w:w="0" w:type="dxa"/>
              <w:right w:w="108" w:type="dxa"/>
            </w:tcMar>
          </w:tcPr>
          <w:p w14:paraId="0AFBC320" w14:textId="77777777" w:rsidR="00660B51" w:rsidRPr="006B3308" w:rsidRDefault="00660B51" w:rsidP="00660B51">
            <w:pPr>
              <w:spacing w:line="23" w:lineRule="atLeast"/>
              <w:ind w:right="573"/>
              <w:rPr>
                <w:rFonts w:ascii="Arial" w:hAnsi="Arial" w:cs="Arial"/>
              </w:rPr>
            </w:pPr>
            <w:r w:rsidRPr="006B3308">
              <w:rPr>
                <w:rFonts w:ascii="Arial" w:hAnsi="Arial" w:cs="Arial"/>
              </w:rPr>
              <w:t xml:space="preserve">Staff are expected to demonstrate the highest possible standards of personal and professional conduct and behaviour and consistently act with honesty and integrity. The </w:t>
            </w:r>
            <w:r w:rsidRPr="00E54260">
              <w:rPr>
                <w:rFonts w:ascii="Arial" w:hAnsi="Arial" w:cs="Arial"/>
                <w:highlight w:val="yellow"/>
              </w:rPr>
              <w:t>school</w:t>
            </w:r>
            <w:r w:rsidRPr="006B3308">
              <w:rPr>
                <w:rFonts w:ascii="Arial" w:hAnsi="Arial" w:cs="Arial"/>
              </w:rPr>
              <w:t xml:space="preserve"> expects staff to treat each other, pupils, parents and the wider school community with dignity and respect at all times. </w:t>
            </w:r>
          </w:p>
          <w:p w14:paraId="77794FBB" w14:textId="77777777" w:rsidR="00660B51" w:rsidRPr="006B3308" w:rsidRDefault="00660B51" w:rsidP="00660B51">
            <w:pPr>
              <w:spacing w:line="23" w:lineRule="atLeast"/>
              <w:rPr>
                <w:rFonts w:ascii="Arial" w:hAnsi="Arial" w:cs="Arial"/>
              </w:rPr>
            </w:pPr>
          </w:p>
          <w:p w14:paraId="03F4A01D" w14:textId="77777777" w:rsidR="00660B51" w:rsidRPr="006B3308" w:rsidRDefault="00660B51" w:rsidP="00660B51">
            <w:pPr>
              <w:spacing w:line="23" w:lineRule="atLeast"/>
              <w:ind w:right="431"/>
              <w:rPr>
                <w:rFonts w:ascii="Arial" w:hAnsi="Arial" w:cs="Arial"/>
              </w:rPr>
            </w:pPr>
            <w:r w:rsidRPr="006B3308">
              <w:rPr>
                <w:rFonts w:ascii="Arial" w:hAnsi="Arial" w:cs="Arial"/>
              </w:rPr>
              <w:t>Furthermore, staff must have regard for the ethos and values of the school as well as its policies and procedures and act in accordance with these at all times, including in their dealings with those who come into contact with the school e.g. visitors.</w:t>
            </w:r>
          </w:p>
          <w:p w14:paraId="5AAF30A8" w14:textId="77777777" w:rsidR="00660B51" w:rsidRPr="006B3308" w:rsidRDefault="00660B51" w:rsidP="00660B51">
            <w:pPr>
              <w:spacing w:line="23" w:lineRule="atLeast"/>
              <w:ind w:right="431"/>
              <w:rPr>
                <w:rFonts w:ascii="Arial" w:hAnsi="Arial" w:cs="Arial"/>
              </w:rPr>
            </w:pPr>
          </w:p>
          <w:p w14:paraId="0DEA78BF" w14:textId="77777777" w:rsidR="00660B51" w:rsidRPr="006B3308" w:rsidRDefault="00660B51" w:rsidP="00660B51">
            <w:pPr>
              <w:spacing w:line="23" w:lineRule="atLeast"/>
              <w:ind w:right="431"/>
              <w:rPr>
                <w:rFonts w:ascii="Arial" w:hAnsi="Arial" w:cs="Arial"/>
                <w:iCs/>
              </w:rPr>
            </w:pPr>
            <w:r w:rsidRPr="006B3308">
              <w:rPr>
                <w:rFonts w:ascii="Arial" w:hAnsi="Arial" w:cs="Arial"/>
                <w:iCs/>
              </w:rPr>
              <w:t>Staff must act in accordance with their duty of care to pupils and ensure that the safety and welfare of the children and young people at the school are accorded the highest priority. In this and other ways staff should always maintain standards of conduct and behaviour which sustain their professional standing and that of the school.</w:t>
            </w:r>
          </w:p>
          <w:p w14:paraId="7726F773" w14:textId="3E362757" w:rsidR="00660B51" w:rsidRDefault="00660B51" w:rsidP="00660B51">
            <w:pPr>
              <w:spacing w:line="23" w:lineRule="atLeast"/>
              <w:ind w:right="431"/>
              <w:rPr>
                <w:rFonts w:ascii="Arial" w:hAnsi="Arial" w:cs="Arial"/>
              </w:rPr>
            </w:pPr>
          </w:p>
          <w:p w14:paraId="3E901D0E" w14:textId="77777777" w:rsidR="00FE48E8" w:rsidRPr="006B3308" w:rsidRDefault="00FE48E8" w:rsidP="00660B51">
            <w:pPr>
              <w:spacing w:line="23" w:lineRule="atLeast"/>
              <w:ind w:right="431"/>
              <w:rPr>
                <w:rFonts w:ascii="Arial" w:hAnsi="Arial" w:cs="Arial"/>
              </w:rPr>
            </w:pPr>
          </w:p>
          <w:p w14:paraId="2CEFDC3B" w14:textId="09475F3A" w:rsidR="00660B51" w:rsidRPr="006B3308" w:rsidRDefault="00660B51" w:rsidP="00660B51">
            <w:pPr>
              <w:spacing w:line="23" w:lineRule="atLeast"/>
              <w:ind w:right="431"/>
              <w:rPr>
                <w:rFonts w:ascii="Arial" w:hAnsi="Arial" w:cs="Arial"/>
              </w:rPr>
            </w:pPr>
            <w:r w:rsidRPr="006B3308">
              <w:rPr>
                <w:rFonts w:ascii="Arial" w:hAnsi="Arial" w:cs="Arial"/>
              </w:rPr>
              <w:t xml:space="preserve">Teachers are reminded of, and are expected to uphold, their wider responsibilities as set out in the </w:t>
            </w:r>
            <w:hyperlink r:id="rId12" w:history="1">
              <w:r w:rsidRPr="006B3308">
                <w:rPr>
                  <w:rStyle w:val="Hyperlink"/>
                  <w:rFonts w:ascii="Arial" w:hAnsi="Arial" w:cs="Arial"/>
                </w:rPr>
                <w:t>Teachers’ Standards</w:t>
              </w:r>
            </w:hyperlink>
            <w:r w:rsidRPr="006B3308">
              <w:rPr>
                <w:rFonts w:ascii="Arial" w:hAnsi="Arial" w:cs="Arial"/>
                <w:color w:val="1F3864" w:themeColor="accent1" w:themeShade="80"/>
              </w:rPr>
              <w:t xml:space="preserve">, </w:t>
            </w:r>
            <w:r w:rsidRPr="006B3308">
              <w:rPr>
                <w:rFonts w:ascii="Arial" w:hAnsi="Arial" w:cs="Arial"/>
              </w:rPr>
              <w:t>including an understanding of, and acting within, the statutory frameworks which set out their professional duties and responsibilities.</w:t>
            </w:r>
          </w:p>
          <w:p w14:paraId="121CE7A0" w14:textId="79EE9766" w:rsidR="00660B51" w:rsidRPr="006B3308" w:rsidRDefault="00660B51" w:rsidP="00660B51">
            <w:pPr>
              <w:spacing w:line="23" w:lineRule="atLeast"/>
              <w:ind w:right="431"/>
              <w:rPr>
                <w:rFonts w:ascii="Arial" w:hAnsi="Arial" w:cs="Arial"/>
              </w:rPr>
            </w:pPr>
          </w:p>
          <w:p w14:paraId="08694E13" w14:textId="3110B90D" w:rsidR="006B3308" w:rsidRPr="006B3308" w:rsidRDefault="000808DB" w:rsidP="006B3308">
            <w:pPr>
              <w:spacing w:line="23" w:lineRule="atLeast"/>
              <w:ind w:right="431"/>
              <w:rPr>
                <w:rFonts w:ascii="Arial" w:hAnsi="Arial" w:cs="Arial"/>
              </w:rPr>
            </w:pPr>
            <w:r w:rsidRPr="00E54260">
              <w:rPr>
                <w:rFonts w:ascii="Arial" w:hAnsi="Arial" w:cs="Arial"/>
                <w:bCs/>
                <w:highlight w:val="yellow"/>
              </w:rPr>
              <w:t>Talavera Junior School</w:t>
            </w:r>
            <w:r>
              <w:rPr>
                <w:rFonts w:ascii="Arial" w:hAnsi="Arial" w:cs="Arial"/>
                <w:b/>
              </w:rPr>
              <w:t xml:space="preserve"> </w:t>
            </w:r>
            <w:r w:rsidR="006B3308" w:rsidRPr="006B3308">
              <w:rPr>
                <w:rFonts w:ascii="Arial" w:hAnsi="Arial" w:cs="Arial"/>
              </w:rPr>
              <w:t>recognises its statutory and moral duty to safeguard and promote the welfare of pupils and understands that staff play a vital role in meeting these responsibilities. Staff must be aware of their individual safeguarding responsibilities, including to provide a safe environment in which children can learn, to be aware of the signs of abuse and neglect, to identify children who are suffering, or are likely to suffer, significant harm and to take appropriate action in such cases to prevent concerns from escalating.</w:t>
            </w:r>
          </w:p>
          <w:p w14:paraId="4AE4D112" w14:textId="77777777" w:rsidR="006B3308" w:rsidRPr="006B3308" w:rsidRDefault="006B3308" w:rsidP="006B3308">
            <w:pPr>
              <w:spacing w:line="23" w:lineRule="atLeast"/>
              <w:ind w:right="431"/>
              <w:rPr>
                <w:rFonts w:ascii="Arial" w:hAnsi="Arial" w:cs="Arial"/>
              </w:rPr>
            </w:pPr>
          </w:p>
          <w:p w14:paraId="47357E49" w14:textId="77777777" w:rsidR="006B3308" w:rsidRPr="006B3308" w:rsidRDefault="006B3308" w:rsidP="006B3308">
            <w:pPr>
              <w:spacing w:line="23" w:lineRule="atLeast"/>
              <w:ind w:right="431"/>
              <w:rPr>
                <w:rFonts w:ascii="Arial" w:hAnsi="Arial" w:cs="Arial"/>
              </w:rPr>
            </w:pPr>
            <w:r w:rsidRPr="006B3308">
              <w:rPr>
                <w:rFonts w:ascii="Arial" w:hAnsi="Arial" w:cs="Arial"/>
              </w:rPr>
              <w:t>All members of staff must be aware of the school’s systems for supporting child safeguarding, including the role of the school’s Designated Safeguarding Lead (DSL).</w:t>
            </w:r>
          </w:p>
          <w:p w14:paraId="6A3A9779" w14:textId="77777777" w:rsidR="006B3308" w:rsidRPr="006B3308" w:rsidRDefault="006B3308" w:rsidP="006B3308">
            <w:pPr>
              <w:spacing w:line="23" w:lineRule="atLeast"/>
              <w:ind w:right="431"/>
              <w:rPr>
                <w:rFonts w:ascii="Arial" w:hAnsi="Arial" w:cs="Arial"/>
              </w:rPr>
            </w:pPr>
          </w:p>
          <w:p w14:paraId="64D1FECE" w14:textId="7696F838" w:rsidR="006B3308" w:rsidRPr="006B3308" w:rsidRDefault="006B3308" w:rsidP="006B3308">
            <w:pPr>
              <w:spacing w:line="23" w:lineRule="atLeast"/>
              <w:ind w:right="431"/>
              <w:rPr>
                <w:rFonts w:ascii="Arial" w:hAnsi="Arial" w:cs="Arial"/>
                <w:b/>
              </w:rPr>
            </w:pPr>
            <w:r w:rsidRPr="00E54260">
              <w:rPr>
                <w:rFonts w:ascii="Arial" w:hAnsi="Arial" w:cs="Arial"/>
                <w:highlight w:val="yellow"/>
              </w:rPr>
              <w:t>In this school the DSL(s) is/are:</w:t>
            </w:r>
            <w:r w:rsidR="000808DB" w:rsidRPr="00E54260">
              <w:rPr>
                <w:rFonts w:ascii="Arial" w:hAnsi="Arial" w:cs="Arial"/>
                <w:highlight w:val="yellow"/>
              </w:rPr>
              <w:t xml:space="preserve"> </w:t>
            </w:r>
            <w:r w:rsidR="00147A2C" w:rsidRPr="00E54260">
              <w:rPr>
                <w:rFonts w:ascii="Arial" w:hAnsi="Arial" w:cs="Arial"/>
                <w:highlight w:val="yellow"/>
              </w:rPr>
              <w:t>Lucy Coombs and Naomi Heaton</w:t>
            </w:r>
          </w:p>
          <w:p w14:paraId="67291CB8" w14:textId="77777777" w:rsidR="006B3308" w:rsidRPr="006B3308" w:rsidRDefault="006B3308" w:rsidP="006B3308">
            <w:pPr>
              <w:pStyle w:val="CommentText"/>
              <w:spacing w:after="0"/>
              <w:ind w:right="431"/>
              <w:rPr>
                <w:rFonts w:ascii="Arial" w:hAnsi="Arial" w:cs="Arial"/>
                <w:sz w:val="24"/>
                <w:szCs w:val="24"/>
              </w:rPr>
            </w:pPr>
          </w:p>
          <w:p w14:paraId="2F3FB0A9" w14:textId="4924366C" w:rsidR="006B3308" w:rsidRPr="006B3308" w:rsidRDefault="006B3308" w:rsidP="006B3308">
            <w:pPr>
              <w:pStyle w:val="CommentText"/>
              <w:spacing w:after="0"/>
              <w:ind w:right="431"/>
              <w:rPr>
                <w:rFonts w:ascii="Arial" w:hAnsi="Arial" w:cs="Arial"/>
                <w:sz w:val="24"/>
                <w:szCs w:val="24"/>
              </w:rPr>
            </w:pPr>
            <w:r w:rsidRPr="006B3308">
              <w:rPr>
                <w:rFonts w:ascii="Arial" w:hAnsi="Arial" w:cs="Arial"/>
                <w:sz w:val="24"/>
                <w:szCs w:val="24"/>
              </w:rPr>
              <w:t>Staff have a professional duty to report concerns about the welfare of a child. Any such concerns m</w:t>
            </w:r>
            <w:r w:rsidRPr="000808DB">
              <w:rPr>
                <w:rFonts w:ascii="Arial" w:hAnsi="Arial" w:cs="Arial"/>
                <w:sz w:val="24"/>
                <w:szCs w:val="24"/>
              </w:rPr>
              <w:t>ust be raised without delay to the school’s DSL in the first instance or to</w:t>
            </w:r>
            <w:r w:rsidR="000808DB" w:rsidRPr="000808DB">
              <w:rPr>
                <w:rFonts w:ascii="Arial" w:hAnsi="Arial" w:cs="Arial"/>
                <w:sz w:val="24"/>
                <w:szCs w:val="24"/>
              </w:rPr>
              <w:t xml:space="preserve"> </w:t>
            </w:r>
            <w:r w:rsidR="000808DB" w:rsidRPr="00E54260">
              <w:rPr>
                <w:rFonts w:ascii="Arial" w:hAnsi="Arial" w:cs="Arial"/>
                <w:sz w:val="24"/>
                <w:szCs w:val="24"/>
                <w:highlight w:val="yellow"/>
              </w:rPr>
              <w:t>Amanda Webb/Laura Harman-Box</w:t>
            </w:r>
            <w:r w:rsidR="000808DB" w:rsidRPr="000808DB">
              <w:rPr>
                <w:rFonts w:ascii="Arial" w:hAnsi="Arial" w:cs="Arial"/>
                <w:sz w:val="24"/>
                <w:szCs w:val="24"/>
              </w:rPr>
              <w:t xml:space="preserve"> </w:t>
            </w:r>
            <w:r w:rsidRPr="006B3308">
              <w:rPr>
                <w:rFonts w:ascii="Arial" w:hAnsi="Arial" w:cs="Arial"/>
                <w:sz w:val="24"/>
                <w:szCs w:val="24"/>
              </w:rPr>
              <w:t>if the DSL cannot be located. In the event that none of the above are availabl</w:t>
            </w:r>
            <w:r w:rsidRPr="000808DB">
              <w:rPr>
                <w:rFonts w:ascii="Arial" w:hAnsi="Arial" w:cs="Arial"/>
                <w:sz w:val="24"/>
                <w:szCs w:val="24"/>
              </w:rPr>
              <w:t xml:space="preserve">e contact </w:t>
            </w:r>
            <w:r w:rsidR="000808DB" w:rsidRPr="000808DB">
              <w:rPr>
                <w:rFonts w:ascii="Arial" w:hAnsi="Arial" w:cs="Arial"/>
                <w:sz w:val="24"/>
                <w:szCs w:val="24"/>
              </w:rPr>
              <w:t xml:space="preserve">the </w:t>
            </w:r>
            <w:r w:rsidRPr="000808DB">
              <w:rPr>
                <w:rFonts w:ascii="Arial" w:hAnsi="Arial" w:cs="Arial"/>
                <w:sz w:val="24"/>
                <w:szCs w:val="24"/>
              </w:rPr>
              <w:t xml:space="preserve">school office </w:t>
            </w:r>
            <w:r w:rsidR="000808DB" w:rsidRPr="000808DB">
              <w:rPr>
                <w:rFonts w:ascii="Arial" w:hAnsi="Arial" w:cs="Arial"/>
                <w:sz w:val="24"/>
                <w:szCs w:val="24"/>
              </w:rPr>
              <w:t>01252 322156</w:t>
            </w:r>
            <w:r w:rsidRPr="000808DB">
              <w:rPr>
                <w:rFonts w:ascii="Arial" w:hAnsi="Arial" w:cs="Arial"/>
                <w:sz w:val="24"/>
                <w:szCs w:val="24"/>
              </w:rPr>
              <w:t xml:space="preserve"> or Hampshire County Council’s Safeguarding team (</w:t>
            </w:r>
            <w:r w:rsidRPr="000808DB">
              <w:rPr>
                <w:rFonts w:ascii="Arial" w:hAnsi="Arial" w:cs="Arial"/>
                <w:sz w:val="24"/>
                <w:szCs w:val="24"/>
                <w:lang w:val="en"/>
              </w:rPr>
              <w:t>01962 876364)</w:t>
            </w:r>
            <w:r w:rsidRPr="000808DB">
              <w:rPr>
                <w:rFonts w:ascii="Arial" w:hAnsi="Arial" w:cs="Arial"/>
                <w:sz w:val="24"/>
                <w:szCs w:val="24"/>
              </w:rPr>
              <w:t xml:space="preserve">. </w:t>
            </w:r>
            <w:r w:rsidRPr="006B3308">
              <w:rPr>
                <w:rFonts w:ascii="Arial" w:hAnsi="Arial" w:cs="Arial"/>
                <w:sz w:val="24"/>
                <w:szCs w:val="24"/>
              </w:rPr>
              <w:t>There should be no delay in reporting a concern if there is risk of immediate serious harm to a child.</w:t>
            </w:r>
          </w:p>
          <w:p w14:paraId="396919DD" w14:textId="77777777" w:rsidR="006B3308" w:rsidRPr="006B3308" w:rsidRDefault="006B3308" w:rsidP="006B3308">
            <w:pPr>
              <w:spacing w:line="23" w:lineRule="atLeast"/>
              <w:ind w:right="431"/>
              <w:rPr>
                <w:rFonts w:ascii="Arial" w:hAnsi="Arial" w:cs="Arial"/>
              </w:rPr>
            </w:pPr>
          </w:p>
          <w:p w14:paraId="1011FE4B" w14:textId="75F9F286" w:rsidR="006B3308" w:rsidRPr="006B3308" w:rsidRDefault="006B3308" w:rsidP="006B3308">
            <w:pPr>
              <w:spacing w:line="23" w:lineRule="atLeast"/>
              <w:ind w:right="431"/>
              <w:rPr>
                <w:rFonts w:ascii="Arial" w:hAnsi="Arial" w:cs="Arial"/>
              </w:rPr>
            </w:pPr>
            <w:r w:rsidRPr="006B3308">
              <w:rPr>
                <w:rFonts w:ascii="Arial" w:hAnsi="Arial" w:cs="Arial"/>
              </w:rPr>
              <w:t xml:space="preserve">Staff are reminded of their duty to report safeguarding concerns about staff. Any concerns or allegations must be raised without delay to the school’s DSL in the first instance or </w:t>
            </w:r>
            <w:r w:rsidR="000808DB">
              <w:rPr>
                <w:rFonts w:ascii="Arial" w:hAnsi="Arial" w:cs="Arial"/>
              </w:rPr>
              <w:t xml:space="preserve">to </w:t>
            </w:r>
            <w:r w:rsidR="000808DB" w:rsidRPr="00E54260">
              <w:rPr>
                <w:rFonts w:ascii="Arial" w:hAnsi="Arial" w:cs="Arial"/>
                <w:highlight w:val="yellow"/>
              </w:rPr>
              <w:t>Amanda Webb/Laura Harman-Box</w:t>
            </w:r>
            <w:r w:rsidRPr="006B3308">
              <w:rPr>
                <w:rFonts w:ascii="Arial" w:hAnsi="Arial" w:cs="Arial"/>
              </w:rPr>
              <w:t xml:space="preserve"> if the DSL cannot be located. </w:t>
            </w:r>
          </w:p>
          <w:p w14:paraId="1D552FE8" w14:textId="77777777" w:rsidR="006B3308" w:rsidRPr="006B3308" w:rsidRDefault="006B3308" w:rsidP="006B3308">
            <w:pPr>
              <w:spacing w:line="23" w:lineRule="atLeast"/>
              <w:ind w:right="431"/>
              <w:rPr>
                <w:rFonts w:ascii="Arial" w:hAnsi="Arial" w:cs="Arial"/>
                <w:b/>
              </w:rPr>
            </w:pPr>
          </w:p>
          <w:p w14:paraId="681B94A5" w14:textId="6E04A38A" w:rsidR="006B3308" w:rsidRPr="006B3308" w:rsidRDefault="006B3308" w:rsidP="006B3308">
            <w:pPr>
              <w:spacing w:line="23" w:lineRule="atLeast"/>
              <w:ind w:right="431"/>
              <w:rPr>
                <w:rFonts w:ascii="Arial" w:hAnsi="Arial" w:cs="Arial"/>
              </w:rPr>
            </w:pPr>
            <w:r w:rsidRPr="006B3308">
              <w:rPr>
                <w:rFonts w:ascii="Arial" w:hAnsi="Arial" w:cs="Arial"/>
              </w:rPr>
              <w:t>Staff should be familiar with the school’s child protection policy, which is available to all staff</w:t>
            </w:r>
            <w:r w:rsidR="000808DB">
              <w:rPr>
                <w:rFonts w:ascii="Arial" w:hAnsi="Arial" w:cs="Arial"/>
              </w:rPr>
              <w:t xml:space="preserve"> on the shared drive, in the staff room and on our website</w:t>
            </w:r>
            <w:r w:rsidRPr="006B3308">
              <w:rPr>
                <w:rFonts w:ascii="Arial" w:hAnsi="Arial" w:cs="Arial"/>
                <w:b/>
              </w:rPr>
              <w:t xml:space="preserve">. </w:t>
            </w:r>
            <w:r w:rsidRPr="006B3308">
              <w:rPr>
                <w:rFonts w:ascii="Arial" w:hAnsi="Arial" w:cs="Arial"/>
              </w:rPr>
              <w:t>All staff will receive appropriate child protection training and will be provided with guidance on child safeguarding as part of their induction to the school.</w:t>
            </w:r>
          </w:p>
          <w:p w14:paraId="05227515" w14:textId="77777777" w:rsidR="006B3308" w:rsidRPr="006B3308" w:rsidRDefault="006B3308" w:rsidP="006B3308">
            <w:pPr>
              <w:spacing w:line="23" w:lineRule="atLeast"/>
              <w:ind w:right="431"/>
              <w:rPr>
                <w:rFonts w:ascii="Arial" w:hAnsi="Arial" w:cs="Arial"/>
              </w:rPr>
            </w:pPr>
          </w:p>
          <w:p w14:paraId="7B613BD2" w14:textId="49FF758F" w:rsidR="008C3DC1" w:rsidRDefault="006B3308" w:rsidP="006B3308">
            <w:pPr>
              <w:spacing w:line="23" w:lineRule="atLeast"/>
              <w:ind w:right="431"/>
              <w:rPr>
                <w:rFonts w:ascii="Arial" w:hAnsi="Arial" w:cs="Arial"/>
              </w:rPr>
            </w:pPr>
            <w:r w:rsidRPr="006B3308">
              <w:rPr>
                <w:rFonts w:ascii="Arial" w:hAnsi="Arial" w:cs="Arial"/>
              </w:rPr>
              <w:t>In accordance with the statutory guidance published by the Department for Education ‘</w:t>
            </w:r>
            <w:r w:rsidRPr="005B50EF">
              <w:rPr>
                <w:rFonts w:ascii="Arial" w:hAnsi="Arial" w:cs="Arial"/>
              </w:rPr>
              <w:t>Keeping Children Safe in Education</w:t>
            </w:r>
            <w:r w:rsidR="005B50EF">
              <w:rPr>
                <w:rFonts w:ascii="Arial" w:hAnsi="Arial" w:cs="Arial"/>
              </w:rPr>
              <w:t xml:space="preserve">’, </w:t>
            </w:r>
            <w:r w:rsidRPr="006B3308">
              <w:rPr>
                <w:rFonts w:ascii="Arial" w:hAnsi="Arial" w:cs="Arial"/>
              </w:rPr>
              <w:t xml:space="preserve">all staff </w:t>
            </w:r>
            <w:r w:rsidR="000808DB">
              <w:rPr>
                <w:rFonts w:ascii="Arial" w:hAnsi="Arial" w:cs="Arial"/>
              </w:rPr>
              <w:t xml:space="preserve">in </w:t>
            </w:r>
            <w:r w:rsidR="000808DB" w:rsidRPr="00E54260">
              <w:rPr>
                <w:rFonts w:ascii="Arial" w:hAnsi="Arial" w:cs="Arial"/>
                <w:highlight w:val="yellow"/>
              </w:rPr>
              <w:t>Talavera Junior</w:t>
            </w:r>
            <w:r w:rsidR="00471E2D" w:rsidRPr="00E54260">
              <w:rPr>
                <w:rFonts w:ascii="Arial" w:hAnsi="Arial" w:cs="Arial"/>
                <w:highlight w:val="yellow"/>
              </w:rPr>
              <w:t xml:space="preserve"> </w:t>
            </w:r>
            <w:r w:rsidR="000808DB" w:rsidRPr="00E54260">
              <w:rPr>
                <w:rFonts w:ascii="Arial" w:hAnsi="Arial" w:cs="Arial"/>
                <w:highlight w:val="yellow"/>
              </w:rPr>
              <w:t>School</w:t>
            </w:r>
            <w:r w:rsidRPr="006B3308">
              <w:rPr>
                <w:rFonts w:ascii="Arial" w:hAnsi="Arial" w:cs="Arial"/>
              </w:rPr>
              <w:t xml:space="preserve"> </w:t>
            </w:r>
            <w:r w:rsidR="00847F76">
              <w:rPr>
                <w:rFonts w:ascii="Arial" w:hAnsi="Arial" w:cs="Arial"/>
              </w:rPr>
              <w:t xml:space="preserve">who work directly with children </w:t>
            </w:r>
            <w:r w:rsidRPr="006B3308">
              <w:rPr>
                <w:rFonts w:ascii="Arial" w:hAnsi="Arial" w:cs="Arial"/>
              </w:rPr>
              <w:t>are required to read Part One ‘</w:t>
            </w:r>
            <w:r w:rsidRPr="005B50EF">
              <w:rPr>
                <w:rFonts w:ascii="Arial" w:hAnsi="Arial" w:cs="Arial"/>
              </w:rPr>
              <w:t>Safeguarding information for all staff’</w:t>
            </w:r>
            <w:r w:rsidR="005B50EF">
              <w:rPr>
                <w:rFonts w:ascii="Arial" w:hAnsi="Arial" w:cs="Arial"/>
              </w:rPr>
              <w:t>.</w:t>
            </w:r>
            <w:r w:rsidR="005B50EF">
              <w:t xml:space="preserve">  </w:t>
            </w:r>
            <w:r w:rsidR="00273389" w:rsidRPr="005B50EF">
              <w:rPr>
                <w:rStyle w:val="Hyperlink"/>
                <w:rFonts w:ascii="Arial" w:hAnsi="Arial" w:cs="Arial"/>
                <w:color w:val="auto"/>
                <w:u w:val="none"/>
              </w:rPr>
              <w:t xml:space="preserve">Those staff who do not work directly with children are required, as a minimum, to read Annex A </w:t>
            </w:r>
            <w:r w:rsidR="006D3DB9" w:rsidRPr="005B50EF">
              <w:rPr>
                <w:rStyle w:val="Hyperlink"/>
                <w:rFonts w:ascii="Arial" w:hAnsi="Arial" w:cs="Arial"/>
                <w:color w:val="auto"/>
                <w:u w:val="none"/>
              </w:rPr>
              <w:t>(a condensed version of Part One).  Staff</w:t>
            </w:r>
            <w:r w:rsidRPr="005B50EF">
              <w:rPr>
                <w:rFonts w:ascii="Arial" w:hAnsi="Arial" w:cs="Arial"/>
              </w:rPr>
              <w:t xml:space="preserve"> will </w:t>
            </w:r>
            <w:r w:rsidRPr="006B3308">
              <w:rPr>
                <w:rFonts w:ascii="Arial" w:hAnsi="Arial" w:cs="Arial"/>
              </w:rPr>
              <w:t xml:space="preserve">be provided with </w:t>
            </w:r>
            <w:r w:rsidR="00687B1B">
              <w:rPr>
                <w:rFonts w:ascii="Arial" w:hAnsi="Arial" w:cs="Arial"/>
              </w:rPr>
              <w:t xml:space="preserve">either Part One or Annex A, as applicable, </w:t>
            </w:r>
            <w:r w:rsidRPr="006B3308">
              <w:rPr>
                <w:rFonts w:ascii="Arial" w:hAnsi="Arial" w:cs="Arial"/>
              </w:rPr>
              <w:t xml:space="preserve">as part of their induction to the school. </w:t>
            </w:r>
          </w:p>
          <w:p w14:paraId="3DD5E2F0" w14:textId="77777777" w:rsidR="008C3DC1" w:rsidRDefault="008C3DC1" w:rsidP="006B3308">
            <w:pPr>
              <w:spacing w:line="23" w:lineRule="atLeast"/>
              <w:ind w:right="431"/>
              <w:rPr>
                <w:rFonts w:ascii="Arial" w:hAnsi="Arial" w:cs="Arial"/>
              </w:rPr>
            </w:pPr>
          </w:p>
          <w:p w14:paraId="0C5DDC28" w14:textId="1B1CB2C7" w:rsidR="006B3308" w:rsidRPr="006B3308" w:rsidRDefault="006B3308" w:rsidP="006B3308">
            <w:pPr>
              <w:spacing w:line="23" w:lineRule="atLeast"/>
              <w:ind w:right="431"/>
              <w:rPr>
                <w:rFonts w:ascii="Arial" w:hAnsi="Arial" w:cs="Arial"/>
                <w:b/>
                <w:i/>
              </w:rPr>
            </w:pPr>
            <w:r w:rsidRPr="006B3308">
              <w:rPr>
                <w:rFonts w:ascii="Arial" w:hAnsi="Arial" w:cs="Arial"/>
              </w:rPr>
              <w:t xml:space="preserve">The full document is available via the above link or from </w:t>
            </w:r>
            <w:hyperlink r:id="rId13" w:history="1">
              <w:r w:rsidRPr="006B3308">
                <w:rPr>
                  <w:rStyle w:val="Hyperlink"/>
                  <w:rFonts w:ascii="Arial" w:hAnsi="Arial" w:cs="Arial"/>
                </w:rPr>
                <w:t>www.gov.uk</w:t>
              </w:r>
            </w:hyperlink>
            <w:r w:rsidRPr="006B3308">
              <w:rPr>
                <w:rFonts w:ascii="Arial" w:hAnsi="Arial" w:cs="Arial"/>
              </w:rPr>
              <w:t xml:space="preserve"> </w:t>
            </w:r>
          </w:p>
          <w:p w14:paraId="07D3B1CB" w14:textId="37034965" w:rsidR="006B3308" w:rsidRPr="006B3308" w:rsidRDefault="006B3308" w:rsidP="006B3308">
            <w:pPr>
              <w:spacing w:line="23" w:lineRule="atLeast"/>
              <w:ind w:right="431"/>
              <w:rPr>
                <w:rFonts w:ascii="Arial" w:hAnsi="Arial" w:cs="Arial"/>
              </w:rPr>
            </w:pPr>
            <w:r w:rsidRPr="006B3308">
              <w:rPr>
                <w:rFonts w:ascii="Arial" w:hAnsi="Arial" w:cs="Arial"/>
                <w:color w:val="000000"/>
              </w:rPr>
              <w:t>Further information is found in the guidance document ‘</w:t>
            </w:r>
            <w:hyperlink r:id="rId14" w:history="1">
              <w:r w:rsidRPr="006B3308">
                <w:rPr>
                  <w:rStyle w:val="Hyperlink"/>
                  <w:rFonts w:ascii="Arial" w:hAnsi="Arial" w:cs="Arial"/>
                </w:rPr>
                <w:t>The avoidance of unnecessary</w:t>
              </w:r>
              <w:r w:rsidRPr="006B3308">
                <w:rPr>
                  <w:rStyle w:val="Hyperlink"/>
                  <w:rFonts w:ascii="Arial" w:hAnsi="Arial" w:cs="Arial"/>
                  <w:b/>
                </w:rPr>
                <w:t xml:space="preserve"> </w:t>
              </w:r>
              <w:r w:rsidRPr="006B3308">
                <w:rPr>
                  <w:rStyle w:val="Hyperlink"/>
                  <w:rFonts w:ascii="Arial" w:hAnsi="Arial" w:cs="Arial"/>
                </w:rPr>
                <w:t>contact and allegations’</w:t>
              </w:r>
            </w:hyperlink>
            <w:r w:rsidRPr="006B3308">
              <w:rPr>
                <w:rFonts w:ascii="Arial" w:hAnsi="Arial" w:cs="Arial"/>
                <w:color w:val="000000"/>
              </w:rPr>
              <w:t xml:space="preserve"> </w:t>
            </w:r>
            <w:r w:rsidRPr="006B3308">
              <w:rPr>
                <w:rFonts w:ascii="Arial" w:hAnsi="Arial" w:cs="Arial"/>
              </w:rPr>
              <w:t>and</w:t>
            </w:r>
            <w:r w:rsidRPr="006B3308">
              <w:rPr>
                <w:rFonts w:ascii="Arial" w:hAnsi="Arial" w:cs="Arial"/>
                <w:b/>
              </w:rPr>
              <w:t xml:space="preserve"> </w:t>
            </w:r>
            <w:r w:rsidRPr="006B3308">
              <w:rPr>
                <w:rFonts w:ascii="Arial" w:hAnsi="Arial" w:cs="Arial"/>
                <w:color w:val="000000"/>
              </w:rPr>
              <w:t>in ‘</w:t>
            </w:r>
            <w:hyperlink r:id="rId15" w:history="1">
              <w:r w:rsidRPr="006B3308">
                <w:rPr>
                  <w:rStyle w:val="Hyperlink"/>
                  <w:rFonts w:ascii="Arial" w:hAnsi="Arial" w:cs="Arial"/>
                </w:rPr>
                <w:t>Guidance for safer working practice for those working with children and young people in education settings’</w:t>
              </w:r>
            </w:hyperlink>
            <w:r w:rsidR="0010649D">
              <w:rPr>
                <w:rStyle w:val="Hyperlink"/>
                <w:rFonts w:ascii="Arial" w:hAnsi="Arial" w:cs="Arial"/>
              </w:rPr>
              <w:t xml:space="preserve"> </w:t>
            </w:r>
            <w:r w:rsidRPr="006B3308">
              <w:rPr>
                <w:rFonts w:ascii="Arial" w:hAnsi="Arial" w:cs="Arial"/>
              </w:rPr>
              <w:t>(</w:t>
            </w:r>
            <w:r w:rsidR="00985207">
              <w:rPr>
                <w:rFonts w:ascii="Arial" w:hAnsi="Arial" w:cs="Arial"/>
              </w:rPr>
              <w:t>May 2019</w:t>
            </w:r>
            <w:r w:rsidRPr="006B3308">
              <w:rPr>
                <w:rFonts w:ascii="Arial" w:hAnsi="Arial" w:cs="Arial"/>
              </w:rPr>
              <w:t>) provided by the Safer Recruitment Consortium.</w:t>
            </w:r>
          </w:p>
          <w:p w14:paraId="01FA42A6" w14:textId="14237E03" w:rsidR="006B3308" w:rsidRDefault="006B3308" w:rsidP="006B3308">
            <w:pPr>
              <w:spacing w:line="23" w:lineRule="atLeast"/>
              <w:ind w:right="431"/>
              <w:rPr>
                <w:rFonts w:ascii="Arial" w:hAnsi="Arial" w:cs="Arial"/>
                <w:color w:val="000000"/>
              </w:rPr>
            </w:pPr>
          </w:p>
          <w:p w14:paraId="5D04774F" w14:textId="77777777" w:rsidR="000808DB" w:rsidRDefault="000808DB" w:rsidP="006B3308">
            <w:pPr>
              <w:spacing w:line="23" w:lineRule="atLeast"/>
              <w:ind w:right="431"/>
              <w:rPr>
                <w:rFonts w:ascii="Arial" w:hAnsi="Arial" w:cs="Arial"/>
                <w:color w:val="000000"/>
              </w:rPr>
            </w:pPr>
          </w:p>
          <w:p w14:paraId="6DA96F92" w14:textId="77777777" w:rsidR="00FE48E8" w:rsidRPr="006B3308" w:rsidRDefault="00FE48E8" w:rsidP="006B3308">
            <w:pPr>
              <w:spacing w:line="23" w:lineRule="atLeast"/>
              <w:ind w:right="431"/>
              <w:rPr>
                <w:rFonts w:ascii="Arial" w:hAnsi="Arial" w:cs="Arial"/>
                <w:color w:val="000000"/>
              </w:rPr>
            </w:pPr>
          </w:p>
          <w:p w14:paraId="7FD82F51" w14:textId="77777777" w:rsidR="006B3308" w:rsidRPr="006B3308" w:rsidRDefault="006B3308" w:rsidP="006B3308">
            <w:pPr>
              <w:pStyle w:val="Default"/>
              <w:spacing w:line="23" w:lineRule="atLeast"/>
              <w:rPr>
                <w:b/>
                <w:iCs/>
              </w:rPr>
            </w:pPr>
            <w:r w:rsidRPr="006B3308">
              <w:rPr>
                <w:b/>
                <w:iCs/>
              </w:rPr>
              <w:t>Pupils</w:t>
            </w:r>
          </w:p>
          <w:p w14:paraId="239C3714" w14:textId="77777777" w:rsidR="006B3308" w:rsidRPr="006B3308" w:rsidRDefault="006B3308" w:rsidP="006B3308">
            <w:pPr>
              <w:pStyle w:val="Default"/>
              <w:spacing w:line="23" w:lineRule="atLeast"/>
              <w:rPr>
                <w:iCs/>
              </w:rPr>
            </w:pPr>
            <w:r w:rsidRPr="006B3308">
              <w:rPr>
                <w:iCs/>
              </w:rPr>
              <w:t>Individuals who work or volunteer in a school environment are in a position of trust. Staff should be mindful of the need to maintain professional boundaries appropriate to their position and must always consider whether their actions are warranted, proportionate, safe and applied equitably.</w:t>
            </w:r>
          </w:p>
          <w:p w14:paraId="3AF9CF76" w14:textId="77777777" w:rsidR="006B3308" w:rsidRPr="006B3308" w:rsidRDefault="006B3308" w:rsidP="006B3308">
            <w:pPr>
              <w:pStyle w:val="Default"/>
              <w:spacing w:line="23" w:lineRule="atLeast"/>
              <w:rPr>
                <w:iCs/>
              </w:rPr>
            </w:pPr>
          </w:p>
          <w:p w14:paraId="1C98A980" w14:textId="77777777" w:rsidR="006B3308" w:rsidRPr="006B3308" w:rsidRDefault="006B3308" w:rsidP="006B3308">
            <w:pPr>
              <w:spacing w:line="23" w:lineRule="atLeast"/>
              <w:rPr>
                <w:rFonts w:ascii="Arial" w:hAnsi="Arial" w:cs="Arial"/>
                <w:bCs/>
              </w:rPr>
            </w:pPr>
            <w:r w:rsidRPr="006B3308">
              <w:rPr>
                <w:rFonts w:ascii="Arial" w:hAnsi="Arial" w:cs="Arial"/>
                <w:iCs/>
              </w:rPr>
              <w:t xml:space="preserve">Staff should act in an open and transparent way that would not lead any reasonable person to question their actions or intent. Staff </w:t>
            </w:r>
            <w:r w:rsidRPr="006B3308">
              <w:rPr>
                <w:rFonts w:ascii="Arial" w:hAnsi="Arial" w:cs="Arial"/>
                <w:bCs/>
              </w:rPr>
              <w:t>should think carefully about their conduct so that</w:t>
            </w:r>
            <w:r w:rsidRPr="006B3308">
              <w:rPr>
                <w:rFonts w:ascii="Arial" w:hAnsi="Arial" w:cs="Arial"/>
              </w:rPr>
              <w:t xml:space="preserve"> </w:t>
            </w:r>
            <w:r w:rsidRPr="006B3308">
              <w:rPr>
                <w:rFonts w:ascii="Arial" w:hAnsi="Arial" w:cs="Arial"/>
                <w:bCs/>
              </w:rPr>
              <w:t>misinterpretations are minimised.</w:t>
            </w:r>
          </w:p>
          <w:p w14:paraId="27AB5FDB" w14:textId="77777777" w:rsidR="006B3308" w:rsidRPr="006B3308" w:rsidRDefault="006B3308" w:rsidP="006B3308">
            <w:pPr>
              <w:spacing w:line="23" w:lineRule="atLeast"/>
              <w:rPr>
                <w:rFonts w:ascii="Arial" w:hAnsi="Arial" w:cs="Arial"/>
                <w:iCs/>
              </w:rPr>
            </w:pPr>
          </w:p>
          <w:p w14:paraId="74890B8E" w14:textId="7764163E" w:rsidR="006B3308" w:rsidRPr="006B3308" w:rsidRDefault="006B3308" w:rsidP="006B3308">
            <w:pPr>
              <w:spacing w:line="23" w:lineRule="atLeast"/>
              <w:rPr>
                <w:rFonts w:ascii="Arial" w:hAnsi="Arial" w:cs="Arial"/>
              </w:rPr>
            </w:pPr>
            <w:r w:rsidRPr="006B3308">
              <w:rPr>
                <w:rFonts w:ascii="Arial" w:hAnsi="Arial" w:cs="Arial"/>
                <w:color w:val="000000"/>
              </w:rPr>
              <w:t>Staff must avoid unnecessary physical contact with children. Where physical contact is essential, e.g. for safety reasons, the pupil’s permission must be gained for that contact wherever possible. If physical contact is made to remove a pupil from a dangerous situation or an object from a pupil to prevent either harm to themselves or others, then this should be recorded and reported to</w:t>
            </w:r>
            <w:r w:rsidR="000808DB">
              <w:rPr>
                <w:rFonts w:ascii="Arial" w:hAnsi="Arial" w:cs="Arial"/>
                <w:color w:val="000000"/>
              </w:rPr>
              <w:t xml:space="preserve"> </w:t>
            </w:r>
            <w:r w:rsidR="000808DB" w:rsidRPr="00E54260">
              <w:rPr>
                <w:rFonts w:ascii="Arial" w:hAnsi="Arial" w:cs="Arial"/>
                <w:color w:val="000000"/>
                <w:highlight w:val="yellow"/>
              </w:rPr>
              <w:t>Claire Litwin</w:t>
            </w:r>
            <w:r w:rsidRPr="006B3308">
              <w:rPr>
                <w:rFonts w:ascii="Arial" w:hAnsi="Arial" w:cs="Arial"/>
                <w:color w:val="000000"/>
              </w:rPr>
              <w:t>. In cases where accidental physical contact was made, it should be reported to</w:t>
            </w:r>
            <w:r w:rsidR="000808DB">
              <w:rPr>
                <w:rFonts w:ascii="Arial" w:hAnsi="Arial" w:cs="Arial"/>
                <w:color w:val="000000"/>
              </w:rPr>
              <w:t xml:space="preserve"> </w:t>
            </w:r>
            <w:r w:rsidR="000808DB" w:rsidRPr="00E54260">
              <w:rPr>
                <w:rFonts w:ascii="Arial" w:hAnsi="Arial" w:cs="Arial"/>
                <w:color w:val="000000"/>
                <w:highlight w:val="yellow"/>
              </w:rPr>
              <w:t>Claire Litwin</w:t>
            </w:r>
            <w:r w:rsidR="000808DB">
              <w:rPr>
                <w:rFonts w:ascii="Arial" w:hAnsi="Arial" w:cs="Arial"/>
                <w:color w:val="000000"/>
              </w:rPr>
              <w:t xml:space="preserve">. </w:t>
            </w:r>
            <w:r w:rsidRPr="006B3308">
              <w:rPr>
                <w:rFonts w:ascii="Arial" w:hAnsi="Arial" w:cs="Arial"/>
                <w:color w:val="000000"/>
              </w:rPr>
              <w:t>In all cases staff should act in accordance with the school’s restraint policy</w:t>
            </w:r>
            <w:r w:rsidR="000808DB">
              <w:rPr>
                <w:rFonts w:ascii="Arial" w:hAnsi="Arial" w:cs="Arial"/>
                <w:color w:val="000000"/>
              </w:rPr>
              <w:t xml:space="preserve"> on our shared drive.</w:t>
            </w:r>
          </w:p>
          <w:p w14:paraId="488D2CDD" w14:textId="77777777" w:rsidR="006B3308" w:rsidRPr="006B3308" w:rsidRDefault="006B3308" w:rsidP="006B3308">
            <w:pPr>
              <w:spacing w:line="23" w:lineRule="atLeast"/>
              <w:rPr>
                <w:rFonts w:ascii="Arial" w:hAnsi="Arial" w:cs="Arial"/>
              </w:rPr>
            </w:pPr>
          </w:p>
          <w:p w14:paraId="34CC2F14" w14:textId="0BB753EC" w:rsidR="00326394" w:rsidRPr="00326394" w:rsidRDefault="006B3308" w:rsidP="00326394">
            <w:pPr>
              <w:spacing w:line="23" w:lineRule="atLeast"/>
              <w:rPr>
                <w:rFonts w:ascii="Arial" w:hAnsi="Arial" w:cs="Arial"/>
              </w:rPr>
            </w:pPr>
            <w:r w:rsidRPr="006B3308">
              <w:rPr>
                <w:rFonts w:ascii="Arial" w:hAnsi="Arial" w:cs="Arial"/>
              </w:rPr>
              <w:t>Any sexual behaviour by a member of staff with or towards a pupil, child or young person</w:t>
            </w:r>
            <w:r w:rsidR="00326394">
              <w:rPr>
                <w:rFonts w:ascii="Arial" w:hAnsi="Arial" w:cs="Arial"/>
              </w:rPr>
              <w:t xml:space="preserve"> whether inside or outside of work</w:t>
            </w:r>
            <w:r w:rsidR="00A43E4A">
              <w:rPr>
                <w:rFonts w:ascii="Arial" w:hAnsi="Arial" w:cs="Arial"/>
              </w:rPr>
              <w:t xml:space="preserve"> </w:t>
            </w:r>
            <w:r w:rsidRPr="006B3308">
              <w:rPr>
                <w:rFonts w:ascii="Arial" w:hAnsi="Arial" w:cs="Arial"/>
              </w:rPr>
              <w:t>is unacceptable. Staff are reminded that under the Sexual Offences Act 2003, it is a criminal offence for a person aged 18 or over to have a sexual relationship with a child under 18, where that person is in a position of trust in respect of that child, even if the relationship is consensu</w:t>
            </w:r>
            <w:r w:rsidR="00326394">
              <w:rPr>
                <w:rFonts w:ascii="Arial" w:hAnsi="Arial" w:cs="Arial"/>
              </w:rPr>
              <w:t xml:space="preserve">al. </w:t>
            </w:r>
            <w:r w:rsidR="00326394" w:rsidRPr="00326394">
              <w:rPr>
                <w:rFonts w:ascii="Arial" w:hAnsi="Arial" w:cs="Arial"/>
              </w:rPr>
              <w:t>Keeping Children Safe in Education defines a child as everyone under the age of 18.</w:t>
            </w:r>
          </w:p>
          <w:p w14:paraId="1836D27B" w14:textId="77777777" w:rsidR="00326394" w:rsidRPr="00326394" w:rsidRDefault="00326394" w:rsidP="00326394">
            <w:pPr>
              <w:spacing w:line="23" w:lineRule="atLeast"/>
              <w:rPr>
                <w:rFonts w:ascii="Arial" w:hAnsi="Arial" w:cs="Arial"/>
                <w:color w:val="000000"/>
              </w:rPr>
            </w:pPr>
          </w:p>
          <w:p w14:paraId="6AFEF1E0" w14:textId="0A3585B7" w:rsidR="006B3308" w:rsidRPr="00326394" w:rsidRDefault="00326394" w:rsidP="00326394">
            <w:pPr>
              <w:spacing w:line="23" w:lineRule="atLeast"/>
              <w:rPr>
                <w:rFonts w:ascii="Arial" w:hAnsi="Arial" w:cs="Arial"/>
                <w:color w:val="000000"/>
              </w:rPr>
            </w:pPr>
            <w:r w:rsidRPr="00326394">
              <w:rPr>
                <w:rFonts w:ascii="Arial" w:hAnsi="Arial" w:cs="Arial"/>
                <w:color w:val="000000"/>
              </w:rPr>
              <w:t>Special Schools will often work with pupils and vulnerable adults over the age of 18.  The principles within the Code of Conduct applies to all under the care of the school</w:t>
            </w:r>
          </w:p>
          <w:p w14:paraId="5192052D" w14:textId="77777777" w:rsidR="006B3308" w:rsidRPr="006B3308" w:rsidRDefault="006B3308" w:rsidP="006B3308">
            <w:pPr>
              <w:spacing w:line="23" w:lineRule="atLeast"/>
              <w:rPr>
                <w:rFonts w:ascii="Arial" w:hAnsi="Arial" w:cs="Arial"/>
                <w:b/>
                <w:color w:val="000000"/>
              </w:rPr>
            </w:pPr>
          </w:p>
          <w:p w14:paraId="69DD7147" w14:textId="77777777" w:rsidR="006B3308" w:rsidRPr="006B3308" w:rsidRDefault="006B3308" w:rsidP="006B3308">
            <w:pPr>
              <w:spacing w:line="23" w:lineRule="atLeast"/>
              <w:rPr>
                <w:rFonts w:ascii="Arial" w:hAnsi="Arial" w:cs="Arial"/>
                <w:b/>
                <w:iCs/>
              </w:rPr>
            </w:pPr>
            <w:r w:rsidRPr="006B3308">
              <w:rPr>
                <w:rFonts w:ascii="Arial" w:hAnsi="Arial" w:cs="Arial"/>
                <w:b/>
                <w:iCs/>
              </w:rPr>
              <w:t>Parents</w:t>
            </w:r>
          </w:p>
          <w:p w14:paraId="6F4F9A24" w14:textId="77777777" w:rsidR="006B3308" w:rsidRPr="006B3308" w:rsidRDefault="006B3308" w:rsidP="006B3308">
            <w:pPr>
              <w:spacing w:line="23" w:lineRule="atLeast"/>
              <w:rPr>
                <w:rFonts w:ascii="Arial" w:hAnsi="Arial" w:cs="Arial"/>
              </w:rPr>
            </w:pPr>
            <w:r w:rsidRPr="006B3308">
              <w:rPr>
                <w:rFonts w:ascii="Arial" w:hAnsi="Arial" w:cs="Arial"/>
              </w:rPr>
              <w:t xml:space="preserve">Staff are expected to interact with parents in a polite and respectful manner and recognise parents’ entitlement to express any concerns they may have about their child’s learning, safety or wellbeing. Staff should avoid discussing school matters with parents outside school if approached and should instead refer the parent to the normal school communication channels. </w:t>
            </w:r>
          </w:p>
          <w:p w14:paraId="1717E326" w14:textId="0A71DCE2" w:rsidR="006B3308" w:rsidRPr="006B3308" w:rsidRDefault="006B3308" w:rsidP="006B3308">
            <w:pPr>
              <w:spacing w:line="23" w:lineRule="atLeast"/>
              <w:ind w:right="431"/>
              <w:rPr>
                <w:rFonts w:ascii="Arial" w:hAnsi="Arial" w:cs="Arial"/>
                <w:color w:val="000000"/>
              </w:rPr>
            </w:pPr>
          </w:p>
          <w:p w14:paraId="4D3386CB" w14:textId="2FFF4D5A" w:rsidR="006B3308" w:rsidRDefault="006B3308" w:rsidP="006B3308">
            <w:pPr>
              <w:spacing w:line="23" w:lineRule="atLeast"/>
              <w:ind w:right="431"/>
              <w:rPr>
                <w:rFonts w:ascii="Arial" w:hAnsi="Arial" w:cs="Arial"/>
                <w:color w:val="000000"/>
              </w:rPr>
            </w:pPr>
          </w:p>
          <w:p w14:paraId="425ED6DF" w14:textId="74EB4591" w:rsidR="006B3308" w:rsidRPr="006B3308" w:rsidRDefault="006B3308" w:rsidP="006B3308">
            <w:pPr>
              <w:spacing w:line="23" w:lineRule="atLeast"/>
              <w:rPr>
                <w:rFonts w:ascii="Arial" w:hAnsi="Arial" w:cs="Arial"/>
                <w:b/>
              </w:rPr>
            </w:pPr>
            <w:r w:rsidRPr="006B3308">
              <w:rPr>
                <w:rFonts w:ascii="Arial" w:hAnsi="Arial" w:cs="Arial"/>
              </w:rPr>
              <w:t>Internal e-mail and internet systems must be used only in accordance with the school’s acceptable use of ICT policy</w:t>
            </w:r>
            <w:r w:rsidR="000808DB">
              <w:rPr>
                <w:rFonts w:ascii="Arial" w:hAnsi="Arial" w:cs="Arial"/>
              </w:rPr>
              <w:t xml:space="preserve"> on our shared drive.</w:t>
            </w:r>
            <w:r w:rsidRPr="006B3308">
              <w:rPr>
                <w:rFonts w:ascii="Arial" w:hAnsi="Arial" w:cs="Arial"/>
              </w:rPr>
              <w:t xml:space="preserve"> </w:t>
            </w:r>
          </w:p>
          <w:p w14:paraId="4B660B64" w14:textId="77777777" w:rsidR="006B3308" w:rsidRPr="006B3308" w:rsidRDefault="006B3308" w:rsidP="006B3308">
            <w:pPr>
              <w:spacing w:line="23" w:lineRule="atLeast"/>
              <w:rPr>
                <w:rFonts w:ascii="Arial" w:hAnsi="Arial" w:cs="Arial"/>
              </w:rPr>
            </w:pPr>
          </w:p>
          <w:p w14:paraId="24CFE820" w14:textId="77777777" w:rsidR="006B3308" w:rsidRPr="006B3308" w:rsidRDefault="006B3308" w:rsidP="006B3308">
            <w:pPr>
              <w:jc w:val="both"/>
              <w:rPr>
                <w:rFonts w:ascii="Arial" w:hAnsi="Arial" w:cs="Arial"/>
                <w:lang w:val="en"/>
              </w:rPr>
            </w:pPr>
            <w:r w:rsidRPr="006B3308">
              <w:rPr>
                <w:rFonts w:ascii="Arial" w:hAnsi="Arial" w:cs="Arial"/>
                <w:lang w:val="en"/>
              </w:rPr>
              <w:t xml:space="preserve">Social networking sites offer the opportunity for communication with children, young people and their parents outside normal professional boundaries. School staff must take care to protect their privacy and protect themselves from risk of allegations in relation to inappropriate relationships and cyberbullying. Staff must </w:t>
            </w:r>
            <w:r w:rsidRPr="006B3308">
              <w:rPr>
                <w:rFonts w:ascii="Arial" w:hAnsi="Arial" w:cs="Arial"/>
              </w:rPr>
              <w:t xml:space="preserve">not have any unauthorised contact or accept ‘friend’ requests through social media with any pupil (including former pupils and/or those who attend other schools) unless they are family members. Staff must </w:t>
            </w:r>
            <w:r w:rsidRPr="006B3308">
              <w:rPr>
                <w:rFonts w:ascii="Arial" w:hAnsi="Arial" w:cs="Arial"/>
                <w:lang w:val="en"/>
              </w:rPr>
              <w:t xml:space="preserve">exercise caution </w:t>
            </w:r>
            <w:r w:rsidRPr="006B3308">
              <w:rPr>
                <w:rFonts w:ascii="Arial" w:hAnsi="Arial" w:cs="Arial"/>
              </w:rPr>
              <w:t>when having contact online through social media with parents so as not to compromise the school’s reputation or school information.</w:t>
            </w:r>
          </w:p>
          <w:p w14:paraId="5708E393" w14:textId="77777777" w:rsidR="006B3308" w:rsidRPr="006B3308" w:rsidRDefault="006B3308" w:rsidP="006B3308">
            <w:pPr>
              <w:spacing w:line="23" w:lineRule="atLeast"/>
              <w:rPr>
                <w:rFonts w:ascii="Arial" w:hAnsi="Arial" w:cs="Arial"/>
              </w:rPr>
            </w:pPr>
          </w:p>
          <w:p w14:paraId="0B0F50FA" w14:textId="35C51C9D" w:rsidR="006B3308" w:rsidRPr="006B3308" w:rsidRDefault="006B3308" w:rsidP="006B3308">
            <w:pPr>
              <w:spacing w:line="23" w:lineRule="atLeast"/>
              <w:rPr>
                <w:rFonts w:ascii="Arial" w:hAnsi="Arial" w:cs="Arial"/>
              </w:rPr>
            </w:pPr>
            <w:r w:rsidRPr="006B3308">
              <w:rPr>
                <w:rFonts w:ascii="Arial" w:hAnsi="Arial" w:cs="Arial"/>
              </w:rPr>
              <w:t>Please refer to the school’s acceptable use of ICT policy and Social Media policy</w:t>
            </w:r>
            <w:r w:rsidR="000808DB">
              <w:rPr>
                <w:rFonts w:ascii="Arial" w:hAnsi="Arial" w:cs="Arial"/>
              </w:rPr>
              <w:t xml:space="preserve"> on our shared drive or school website </w:t>
            </w:r>
            <w:r w:rsidRPr="006B3308">
              <w:rPr>
                <w:rFonts w:ascii="Arial" w:hAnsi="Arial" w:cs="Arial"/>
              </w:rPr>
              <w:t>for further guidance on acceptable and unacceptable use of IT, social media and mobile phones.</w:t>
            </w:r>
          </w:p>
          <w:p w14:paraId="65A240BD" w14:textId="77777777" w:rsidR="006B3308" w:rsidRPr="006B3308" w:rsidRDefault="006B3308" w:rsidP="006B3308">
            <w:pPr>
              <w:spacing w:line="23" w:lineRule="atLeast"/>
              <w:rPr>
                <w:rFonts w:ascii="Arial" w:hAnsi="Arial" w:cs="Arial"/>
              </w:rPr>
            </w:pPr>
          </w:p>
          <w:p w14:paraId="1C9A7C29" w14:textId="7E4B24D2" w:rsidR="006B3308" w:rsidRDefault="006B3308" w:rsidP="006B3308">
            <w:pPr>
              <w:spacing w:line="23" w:lineRule="atLeast"/>
              <w:rPr>
                <w:rFonts w:ascii="Arial" w:hAnsi="Arial" w:cs="Arial"/>
                <w:b/>
              </w:rPr>
            </w:pPr>
            <w:r w:rsidRPr="006B3308">
              <w:rPr>
                <w:rFonts w:ascii="Arial" w:hAnsi="Arial" w:cs="Arial"/>
              </w:rPr>
              <w:t>For further information on the acceptable use of school IT Resources, staff should refer to the school’s leaflet ‘</w:t>
            </w:r>
            <w:hyperlink r:id="rId16" w:history="1">
              <w:r w:rsidRPr="006B3308">
                <w:rPr>
                  <w:rStyle w:val="Hyperlink"/>
                  <w:rFonts w:ascii="Arial" w:hAnsi="Arial" w:cs="Arial"/>
                </w:rPr>
                <w:t>Use of ICT Resources Do’s and Don’ts: advice for school staff</w:t>
              </w:r>
            </w:hyperlink>
            <w:r w:rsidRPr="006B3308">
              <w:rPr>
                <w:rFonts w:ascii="Arial" w:hAnsi="Arial" w:cs="Arial"/>
              </w:rPr>
              <w:t xml:space="preserve">’ </w:t>
            </w:r>
          </w:p>
          <w:p w14:paraId="482AB086" w14:textId="4CEA9F11" w:rsidR="006B3308" w:rsidRDefault="006B3308" w:rsidP="006B3308">
            <w:pPr>
              <w:spacing w:line="23" w:lineRule="atLeast"/>
              <w:rPr>
                <w:rFonts w:ascii="Arial" w:hAnsi="Arial" w:cs="Arial"/>
                <w:b/>
              </w:rPr>
            </w:pPr>
          </w:p>
          <w:p w14:paraId="5FE5292A" w14:textId="77777777" w:rsidR="00FE48E8" w:rsidRDefault="00FE48E8" w:rsidP="006B3308">
            <w:pPr>
              <w:spacing w:line="23" w:lineRule="atLeast"/>
              <w:rPr>
                <w:rFonts w:ascii="Arial" w:hAnsi="Arial" w:cs="Arial"/>
                <w:b/>
              </w:rPr>
            </w:pPr>
          </w:p>
          <w:p w14:paraId="787F87BD" w14:textId="2F8E7F99" w:rsidR="006B3308" w:rsidRPr="006B3308" w:rsidRDefault="006B3308" w:rsidP="006B3308">
            <w:pPr>
              <w:spacing w:line="23" w:lineRule="atLeast"/>
              <w:rPr>
                <w:rFonts w:ascii="Arial" w:hAnsi="Arial" w:cs="Arial"/>
                <w:b/>
                <w:i/>
                <w:lang w:val="en"/>
              </w:rPr>
            </w:pPr>
            <w:r w:rsidRPr="006B3308">
              <w:rPr>
                <w:rFonts w:ascii="Arial" w:hAnsi="Arial" w:cs="Arial"/>
              </w:rPr>
              <w:t xml:space="preserve">Staff must ensure that they do not disclose confidential information to anyone who does not have the right to receive it. Where information is disclosed this should be in line with the principles of the </w:t>
            </w:r>
            <w:hyperlink r:id="rId17" w:history="1">
              <w:r w:rsidRPr="006B3308">
                <w:rPr>
                  <w:rStyle w:val="Hyperlink"/>
                  <w:rFonts w:ascii="Arial" w:hAnsi="Arial" w:cs="Arial"/>
                </w:rPr>
                <w:t>General Data Protection Regulations (GDPR) 2016</w:t>
              </w:r>
            </w:hyperlink>
            <w:r w:rsidRPr="006B3308">
              <w:rPr>
                <w:rFonts w:ascii="Arial" w:hAnsi="Arial" w:cs="Arial"/>
              </w:rPr>
              <w:t xml:space="preserve"> and the </w:t>
            </w:r>
            <w:hyperlink r:id="rId18" w:history="1">
              <w:r w:rsidRPr="006B3308">
                <w:rPr>
                  <w:rStyle w:val="Hyperlink"/>
                  <w:rFonts w:ascii="Arial" w:hAnsi="Arial" w:cs="Arial"/>
                </w:rPr>
                <w:t>Data Protection Act 2018</w:t>
              </w:r>
            </w:hyperlink>
            <w:r w:rsidRPr="006B3308">
              <w:rPr>
                <w:rFonts w:ascii="Arial" w:hAnsi="Arial" w:cs="Arial"/>
              </w:rPr>
              <w:t>. Equally staff should not prevent another person from gaining access to information to which that person is entitled by law. If there is doubt about whether or not to share information, advice must be sought from an appropriate senior member of staff</w:t>
            </w:r>
            <w:r w:rsidR="000808DB">
              <w:rPr>
                <w:rFonts w:ascii="Arial" w:hAnsi="Arial" w:cs="Arial"/>
              </w:rPr>
              <w:t xml:space="preserve">, </w:t>
            </w:r>
            <w:r w:rsidR="000808DB" w:rsidRPr="00E54260">
              <w:rPr>
                <w:rFonts w:ascii="Arial" w:hAnsi="Arial" w:cs="Arial"/>
                <w:highlight w:val="yellow"/>
              </w:rPr>
              <w:t>Laura Harman-Box</w:t>
            </w:r>
            <w:r w:rsidR="000808DB">
              <w:rPr>
                <w:rFonts w:ascii="Arial" w:hAnsi="Arial" w:cs="Arial"/>
              </w:rPr>
              <w:t>.</w:t>
            </w:r>
          </w:p>
          <w:p w14:paraId="4F8743C9" w14:textId="526CCD69" w:rsidR="006B3308" w:rsidRDefault="006B3308" w:rsidP="006B3308">
            <w:pPr>
              <w:spacing w:line="23" w:lineRule="atLeast"/>
              <w:rPr>
                <w:rFonts w:ascii="Arial" w:hAnsi="Arial" w:cs="Arial"/>
              </w:rPr>
            </w:pPr>
          </w:p>
          <w:p w14:paraId="33111A26" w14:textId="77777777" w:rsidR="00FE48E8" w:rsidRPr="006B3308" w:rsidRDefault="00FE48E8" w:rsidP="006B3308">
            <w:pPr>
              <w:spacing w:line="23" w:lineRule="atLeast"/>
              <w:rPr>
                <w:rFonts w:ascii="Arial" w:hAnsi="Arial" w:cs="Arial"/>
              </w:rPr>
            </w:pPr>
          </w:p>
          <w:p w14:paraId="1340660A" w14:textId="736AEC1F" w:rsidR="006B3308" w:rsidRDefault="006B3308" w:rsidP="006B3308">
            <w:pPr>
              <w:spacing w:line="23" w:lineRule="atLeast"/>
              <w:rPr>
                <w:rFonts w:ascii="Arial" w:hAnsi="Arial" w:cs="Arial"/>
              </w:rPr>
            </w:pPr>
            <w:r w:rsidRPr="006B3308">
              <w:rPr>
                <w:rFonts w:ascii="Arial" w:hAnsi="Arial" w:cs="Arial"/>
              </w:rPr>
              <w:t>Information obtained during the course of an individual’s work should never be used for personal gain or benefit, nor should it be passed onto others who might use it in such a way.</w:t>
            </w:r>
          </w:p>
          <w:p w14:paraId="08123A71" w14:textId="3E58B188" w:rsidR="006B3308" w:rsidRDefault="006B3308" w:rsidP="006B3308">
            <w:pPr>
              <w:spacing w:line="23" w:lineRule="atLeast"/>
              <w:rPr>
                <w:rFonts w:ascii="Arial" w:hAnsi="Arial" w:cs="Arial"/>
              </w:rPr>
            </w:pPr>
          </w:p>
          <w:p w14:paraId="15A20CEA" w14:textId="77777777" w:rsidR="006B3308" w:rsidRPr="006B3308" w:rsidRDefault="006B3308" w:rsidP="006B3308">
            <w:pPr>
              <w:rPr>
                <w:rFonts w:ascii="Arial" w:hAnsi="Arial" w:cs="Arial"/>
              </w:rPr>
            </w:pPr>
            <w:r w:rsidRPr="006B3308">
              <w:rPr>
                <w:rFonts w:ascii="Arial" w:hAnsi="Arial" w:cs="Arial"/>
              </w:rPr>
              <w:t xml:space="preserve">An individual’s dress and appearance is a matter of personal choice; however, staff should ensure that they dress appropriately, decently and safely for a school environment and for the role they undertake, as well as setting a good example to both pupils and visitors. </w:t>
            </w:r>
          </w:p>
          <w:p w14:paraId="04D62A27" w14:textId="77777777" w:rsidR="006B3308" w:rsidRPr="006B3308" w:rsidRDefault="006B3308" w:rsidP="006B3308">
            <w:pPr>
              <w:rPr>
                <w:rFonts w:ascii="Arial" w:hAnsi="Arial" w:cs="Arial"/>
              </w:rPr>
            </w:pPr>
          </w:p>
          <w:p w14:paraId="271BD60A" w14:textId="12D21CD5" w:rsidR="006B3308" w:rsidRPr="006B3308" w:rsidRDefault="006B3308" w:rsidP="006B3308">
            <w:pPr>
              <w:rPr>
                <w:rFonts w:ascii="Arial" w:hAnsi="Arial" w:cs="Arial"/>
              </w:rPr>
            </w:pPr>
            <w:r w:rsidRPr="006B3308">
              <w:rPr>
                <w:rFonts w:ascii="Arial" w:hAnsi="Arial" w:cs="Arial"/>
              </w:rPr>
              <w:t>Staff should have particular regard to the health and safety risks involved with certain lessons i.e. physical education/food technology and the need to dress appropriately and safely when undertaking these activities, such as wearing appropriate footwear, removing jewellery etc</w:t>
            </w:r>
            <w:r w:rsidR="000808DB">
              <w:rPr>
                <w:rFonts w:ascii="Arial" w:hAnsi="Arial" w:cs="Arial"/>
              </w:rPr>
              <w:t>.</w:t>
            </w:r>
          </w:p>
          <w:p w14:paraId="71EEF620" w14:textId="77777777" w:rsidR="006B3308" w:rsidRPr="006B3308" w:rsidRDefault="006B3308" w:rsidP="006B3308">
            <w:pPr>
              <w:rPr>
                <w:rFonts w:ascii="Arial" w:hAnsi="Arial" w:cs="Arial"/>
              </w:rPr>
            </w:pPr>
          </w:p>
          <w:p w14:paraId="0503E2A9" w14:textId="21A8C889" w:rsidR="00510A41" w:rsidRPr="006B3308" w:rsidRDefault="006B3308" w:rsidP="006B3308">
            <w:pPr>
              <w:rPr>
                <w:rFonts w:ascii="Arial" w:hAnsi="Arial" w:cs="Arial"/>
              </w:rPr>
            </w:pPr>
            <w:r w:rsidRPr="006B3308">
              <w:rPr>
                <w:rFonts w:ascii="Arial" w:hAnsi="Arial" w:cs="Arial"/>
                <w:lang w:val="en"/>
              </w:rPr>
              <w:t>The school recognises the diversity of cultures and religions of its staff and will take a sensitive approach when this affects dress and uniform requirements. However, priority will be given to health and safety, security and other similar considerations of other staff, pupils and the school.</w:t>
            </w:r>
          </w:p>
          <w:p w14:paraId="059A77EE" w14:textId="77777777" w:rsidR="006B3308" w:rsidRDefault="006B3308" w:rsidP="006B3308">
            <w:pPr>
              <w:spacing w:line="23" w:lineRule="atLeast"/>
              <w:rPr>
                <w:rFonts w:ascii="Arial" w:hAnsi="Arial" w:cs="Arial"/>
              </w:rPr>
            </w:pPr>
          </w:p>
          <w:p w14:paraId="3B59EB26" w14:textId="77777777" w:rsidR="009E7160" w:rsidRPr="009E7160" w:rsidRDefault="009E7160" w:rsidP="009E7160">
            <w:pPr>
              <w:spacing w:line="23" w:lineRule="atLeast"/>
              <w:rPr>
                <w:rFonts w:ascii="Arial" w:hAnsi="Arial" w:cs="Arial"/>
              </w:rPr>
            </w:pPr>
            <w:r w:rsidRPr="009E7160">
              <w:rPr>
                <w:rFonts w:ascii="Arial" w:hAnsi="Arial" w:cs="Arial"/>
              </w:rPr>
              <w:t>The Governing Body of the school is committed to equality for all in the appointment, development, training and promotion of staff, and in all dealings with pupils and parents of the school. It also recognises that all members of staff have the right to work in a safe environment without fear of discrimination, harassment or abuse.</w:t>
            </w:r>
          </w:p>
          <w:p w14:paraId="039EDFDC" w14:textId="77777777" w:rsidR="009E7160" w:rsidRPr="009E7160" w:rsidRDefault="009E7160" w:rsidP="009E7160">
            <w:pPr>
              <w:spacing w:line="23" w:lineRule="atLeast"/>
              <w:rPr>
                <w:rFonts w:ascii="Arial" w:hAnsi="Arial" w:cs="Arial"/>
              </w:rPr>
            </w:pPr>
          </w:p>
          <w:p w14:paraId="00FEA03E" w14:textId="77777777" w:rsidR="009E7160" w:rsidRPr="009E7160" w:rsidRDefault="009E7160" w:rsidP="009E7160">
            <w:pPr>
              <w:spacing w:line="23" w:lineRule="atLeast"/>
              <w:rPr>
                <w:rFonts w:ascii="Arial" w:hAnsi="Arial" w:cs="Arial"/>
              </w:rPr>
            </w:pPr>
            <w:r w:rsidRPr="009E7160">
              <w:rPr>
                <w:rFonts w:ascii="Arial" w:hAnsi="Arial" w:cs="Arial"/>
              </w:rPr>
              <w:t xml:space="preserve">All pupils, colleagues, parents, members of the public and </w:t>
            </w:r>
            <w:bookmarkStart w:id="18" w:name="OLE_LINK4"/>
            <w:r w:rsidRPr="009E7160">
              <w:rPr>
                <w:rFonts w:ascii="Arial" w:hAnsi="Arial" w:cs="Arial"/>
              </w:rPr>
              <w:t xml:space="preserve">wider school community </w:t>
            </w:r>
            <w:bookmarkEnd w:id="18"/>
            <w:r w:rsidRPr="009E7160">
              <w:rPr>
                <w:rFonts w:ascii="Arial" w:hAnsi="Arial" w:cs="Arial"/>
              </w:rPr>
              <w:t>have the right to be treated with fairness and equality and must not be discriminated against. The school expects staff to uphold these principles.</w:t>
            </w:r>
          </w:p>
          <w:p w14:paraId="4356092B" w14:textId="77777777" w:rsidR="009E7160" w:rsidRPr="009E7160" w:rsidRDefault="009E7160" w:rsidP="009E7160">
            <w:pPr>
              <w:spacing w:line="23" w:lineRule="atLeast"/>
              <w:rPr>
                <w:rFonts w:ascii="Arial" w:hAnsi="Arial" w:cs="Arial"/>
              </w:rPr>
            </w:pPr>
          </w:p>
          <w:p w14:paraId="328038B9" w14:textId="196C097B" w:rsidR="00326394" w:rsidRDefault="009E7160" w:rsidP="009E7160">
            <w:pPr>
              <w:spacing w:line="23" w:lineRule="atLeast"/>
              <w:rPr>
                <w:rFonts w:ascii="Arial" w:hAnsi="Arial" w:cs="Arial"/>
                <w:b/>
              </w:rPr>
            </w:pPr>
            <w:r w:rsidRPr="009E7160">
              <w:rPr>
                <w:rFonts w:ascii="Arial" w:hAnsi="Arial" w:cs="Arial"/>
              </w:rPr>
              <w:t xml:space="preserve">Please refer to the school’s equalities policy for further guidance </w:t>
            </w:r>
            <w:r w:rsidR="000808DB" w:rsidRPr="000808DB">
              <w:rPr>
                <w:rFonts w:ascii="Arial" w:hAnsi="Arial" w:cs="Arial"/>
                <w:bCs/>
              </w:rPr>
              <w:t>on our school website.</w:t>
            </w:r>
          </w:p>
          <w:p w14:paraId="66A947BF" w14:textId="07324847" w:rsidR="009E7160" w:rsidRDefault="009E7160" w:rsidP="009E7160">
            <w:pPr>
              <w:spacing w:line="23" w:lineRule="atLeast"/>
              <w:rPr>
                <w:rFonts w:ascii="Arial" w:hAnsi="Arial" w:cs="Arial"/>
              </w:rPr>
            </w:pPr>
          </w:p>
          <w:p w14:paraId="08DDE030" w14:textId="62F1041E" w:rsidR="009E7160" w:rsidRPr="009E7160" w:rsidRDefault="009E7160" w:rsidP="009E7160">
            <w:pPr>
              <w:spacing w:line="23" w:lineRule="atLeast"/>
              <w:rPr>
                <w:rFonts w:ascii="Arial" w:hAnsi="Arial" w:cs="Arial"/>
                <w:b/>
              </w:rPr>
            </w:pPr>
            <w:r w:rsidRPr="009E7160">
              <w:rPr>
                <w:rFonts w:ascii="Arial" w:hAnsi="Arial" w:cs="Arial"/>
              </w:rPr>
              <w:t xml:space="preserve">Care </w:t>
            </w:r>
            <w:r w:rsidR="00326394">
              <w:rPr>
                <w:rFonts w:ascii="Arial" w:hAnsi="Arial" w:cs="Arial"/>
              </w:rPr>
              <w:t xml:space="preserve">must </w:t>
            </w:r>
            <w:r w:rsidRPr="009E7160">
              <w:rPr>
                <w:rFonts w:ascii="Arial" w:hAnsi="Arial" w:cs="Arial"/>
              </w:rPr>
              <w:t xml:space="preserve">be taken by staff to avoid any conflict of interest between activities undertaken outside school and responsibilities within school. In </w:t>
            </w:r>
            <w:r w:rsidRPr="00382817">
              <w:rPr>
                <w:rFonts w:ascii="Arial" w:hAnsi="Arial" w:cs="Arial"/>
              </w:rPr>
              <w:t xml:space="preserve">no case should actions or activities undertaken outside of work </w:t>
            </w:r>
            <w:r w:rsidR="00326394" w:rsidRPr="00382817">
              <w:rPr>
                <w:rFonts w:ascii="Arial" w:hAnsi="Arial" w:cs="Arial"/>
              </w:rPr>
              <w:t>(including but not limited to relationships and social media contact with children, young people and vulnerable adults)</w:t>
            </w:r>
            <w:r w:rsidR="00326394" w:rsidRPr="00382817">
              <w:rPr>
                <w:rFonts w:ascii="Garamond" w:hAnsi="Garamond"/>
              </w:rPr>
              <w:t xml:space="preserve"> </w:t>
            </w:r>
            <w:r w:rsidRPr="00382817">
              <w:rPr>
                <w:rFonts w:ascii="Arial" w:hAnsi="Arial" w:cs="Arial"/>
              </w:rPr>
              <w:t>bring the school into disrepute</w:t>
            </w:r>
            <w:r w:rsidRPr="00382817">
              <w:rPr>
                <w:rFonts w:ascii="Arial" w:hAnsi="Arial" w:cs="Arial"/>
                <w:b/>
              </w:rPr>
              <w:t xml:space="preserve">. </w:t>
            </w:r>
          </w:p>
          <w:p w14:paraId="42EE3C72" w14:textId="77777777" w:rsidR="009E7160" w:rsidRPr="009E7160" w:rsidRDefault="009E7160" w:rsidP="009E7160">
            <w:pPr>
              <w:spacing w:line="23" w:lineRule="atLeast"/>
              <w:rPr>
                <w:rFonts w:ascii="Arial" w:hAnsi="Arial" w:cs="Arial"/>
              </w:rPr>
            </w:pPr>
          </w:p>
          <w:p w14:paraId="4891C54B" w14:textId="477FADB9" w:rsidR="009E7160" w:rsidRPr="009E7160" w:rsidRDefault="009E7160" w:rsidP="009E7160">
            <w:pPr>
              <w:spacing w:line="23" w:lineRule="atLeast"/>
              <w:rPr>
                <w:rFonts w:ascii="Arial" w:hAnsi="Arial" w:cs="Arial"/>
              </w:rPr>
            </w:pPr>
            <w:r w:rsidRPr="009E7160">
              <w:rPr>
                <w:rFonts w:ascii="Arial" w:hAnsi="Arial" w:cs="Arial"/>
              </w:rPr>
              <w:t>Staff must disclose any misconduct or alleged misconduct made against them, including any incidents arising from alternative or additional employment outside of this school. Disclosure must be made to</w:t>
            </w:r>
            <w:r w:rsidR="000808DB">
              <w:rPr>
                <w:rFonts w:ascii="Arial" w:hAnsi="Arial" w:cs="Arial"/>
              </w:rPr>
              <w:t xml:space="preserve"> </w:t>
            </w:r>
            <w:r w:rsidR="000808DB" w:rsidRPr="00332311">
              <w:rPr>
                <w:rFonts w:ascii="Arial" w:hAnsi="Arial" w:cs="Arial"/>
                <w:highlight w:val="yellow"/>
              </w:rPr>
              <w:t>Amanda Webb</w:t>
            </w:r>
            <w:r w:rsidR="000808DB">
              <w:rPr>
                <w:rFonts w:ascii="Arial" w:hAnsi="Arial" w:cs="Arial"/>
              </w:rPr>
              <w:t xml:space="preserve"> </w:t>
            </w:r>
            <w:r w:rsidRPr="009E7160">
              <w:rPr>
                <w:rFonts w:ascii="Arial" w:hAnsi="Arial" w:cs="Arial"/>
              </w:rPr>
              <w:t>without delay, after which consideration will be given to the relevance or otherwise of the misconduct to their role in the school.</w:t>
            </w:r>
          </w:p>
          <w:p w14:paraId="1B4AACF5" w14:textId="77777777" w:rsidR="009E7160" w:rsidRPr="009E7160" w:rsidRDefault="009E7160" w:rsidP="009E7160">
            <w:pPr>
              <w:spacing w:line="23" w:lineRule="atLeast"/>
              <w:rPr>
                <w:rFonts w:ascii="Arial" w:hAnsi="Arial" w:cs="Arial"/>
              </w:rPr>
            </w:pPr>
          </w:p>
          <w:p w14:paraId="1AD9FD43" w14:textId="77777777" w:rsidR="009E7160" w:rsidRPr="009E7160" w:rsidRDefault="009E7160" w:rsidP="009E7160">
            <w:pPr>
              <w:pStyle w:val="Default"/>
            </w:pPr>
            <w:r w:rsidRPr="009E7160">
              <w:t xml:space="preserve">Teachers are reminded that the </w:t>
            </w:r>
            <w:hyperlink r:id="rId19" w:history="1">
              <w:r w:rsidRPr="009E7160">
                <w:rPr>
                  <w:rStyle w:val="Hyperlink"/>
                </w:rPr>
                <w:t>Teachers’ Standards</w:t>
              </w:r>
            </w:hyperlink>
            <w:r w:rsidRPr="009E7160">
              <w:t xml:space="preserve">, and specifically Part Two: Personal and Professional Conduct, set out their responsibilities in relation to upholding public trust in the profession and maintain high standards of ethics and behaviour, within and outside school. </w:t>
            </w:r>
          </w:p>
          <w:p w14:paraId="1A761136" w14:textId="77777777" w:rsidR="009E7160" w:rsidRPr="009E7160" w:rsidRDefault="009E7160" w:rsidP="009E7160">
            <w:pPr>
              <w:spacing w:line="23" w:lineRule="atLeast"/>
              <w:rPr>
                <w:rFonts w:ascii="Arial" w:hAnsi="Arial" w:cs="Arial"/>
                <w:b/>
              </w:rPr>
            </w:pPr>
          </w:p>
          <w:p w14:paraId="3E7F11A5" w14:textId="365310EF" w:rsidR="009E7160" w:rsidRDefault="009E7160" w:rsidP="009E7160">
            <w:pPr>
              <w:spacing w:line="23" w:lineRule="atLeast"/>
              <w:rPr>
                <w:rFonts w:ascii="Arial" w:hAnsi="Arial" w:cs="Arial"/>
                <w:b/>
              </w:rPr>
            </w:pPr>
            <w:r w:rsidRPr="009E7160">
              <w:rPr>
                <w:rFonts w:ascii="Arial" w:hAnsi="Arial" w:cs="Arial"/>
              </w:rPr>
              <w:t>Where staff are in doubt as to whether there is a conflict of interest advice must be sought from</w:t>
            </w:r>
            <w:r w:rsidR="000808DB">
              <w:rPr>
                <w:rFonts w:ascii="Arial" w:hAnsi="Arial" w:cs="Arial"/>
              </w:rPr>
              <w:t xml:space="preserve"> </w:t>
            </w:r>
            <w:r w:rsidR="000808DB" w:rsidRPr="00E54260">
              <w:rPr>
                <w:rFonts w:ascii="Arial" w:hAnsi="Arial" w:cs="Arial"/>
                <w:highlight w:val="yellow"/>
              </w:rPr>
              <w:t>Amanda Webb, Headteacher</w:t>
            </w:r>
            <w:r w:rsidR="000808DB">
              <w:rPr>
                <w:rFonts w:ascii="Arial" w:hAnsi="Arial" w:cs="Arial"/>
              </w:rPr>
              <w:t>.</w:t>
            </w:r>
            <w:r w:rsidRPr="009E7160">
              <w:rPr>
                <w:rFonts w:ascii="Arial" w:hAnsi="Arial" w:cs="Arial"/>
              </w:rPr>
              <w:t xml:space="preserve"> </w:t>
            </w:r>
          </w:p>
          <w:p w14:paraId="32082A79" w14:textId="77777777" w:rsidR="009E7160" w:rsidRPr="009E7160" w:rsidRDefault="009E7160" w:rsidP="009E7160">
            <w:pPr>
              <w:spacing w:line="23" w:lineRule="atLeast"/>
              <w:rPr>
                <w:rFonts w:ascii="Arial" w:hAnsi="Arial" w:cs="Arial"/>
              </w:rPr>
            </w:pPr>
          </w:p>
          <w:p w14:paraId="19D0B249" w14:textId="77777777" w:rsidR="00326394" w:rsidRDefault="00326394" w:rsidP="009E7160">
            <w:pPr>
              <w:spacing w:line="23" w:lineRule="atLeast"/>
              <w:rPr>
                <w:rFonts w:ascii="Arial" w:hAnsi="Arial" w:cs="Arial"/>
              </w:rPr>
            </w:pPr>
          </w:p>
          <w:p w14:paraId="0BB37189" w14:textId="09B60AB1" w:rsidR="00720070" w:rsidRDefault="002A2262" w:rsidP="009E7160">
            <w:pPr>
              <w:spacing w:line="23" w:lineRule="atLeast"/>
              <w:rPr>
                <w:rFonts w:ascii="Arial" w:hAnsi="Arial" w:cs="Arial"/>
              </w:rPr>
            </w:pPr>
            <w:r>
              <w:rPr>
                <w:rFonts w:ascii="Arial" w:hAnsi="Arial" w:cs="Arial"/>
              </w:rPr>
              <w:t>The term ‘low level concerns’ is outlined in ‘Keeping Children Safe in Education’ and refer</w:t>
            </w:r>
            <w:r w:rsidR="00152D8D">
              <w:rPr>
                <w:rFonts w:ascii="Arial" w:hAnsi="Arial" w:cs="Arial"/>
              </w:rPr>
              <w:t>s</w:t>
            </w:r>
            <w:r>
              <w:rPr>
                <w:rFonts w:ascii="Arial" w:hAnsi="Arial" w:cs="Arial"/>
              </w:rPr>
              <w:t xml:space="preserve"> to </w:t>
            </w:r>
            <w:r w:rsidR="00121D78">
              <w:rPr>
                <w:rFonts w:ascii="Arial" w:hAnsi="Arial" w:cs="Arial"/>
              </w:rPr>
              <w:t xml:space="preserve">concerns about an adult working in or on behalf of the school </w:t>
            </w:r>
            <w:r w:rsidR="00D55A52">
              <w:rPr>
                <w:rFonts w:ascii="Arial" w:hAnsi="Arial" w:cs="Arial"/>
              </w:rPr>
              <w:t xml:space="preserve">who </w:t>
            </w:r>
            <w:r w:rsidR="00121D78">
              <w:rPr>
                <w:rFonts w:ascii="Arial" w:hAnsi="Arial" w:cs="Arial"/>
              </w:rPr>
              <w:t>may have acted in a way that is inconsistent with this code of conduct</w:t>
            </w:r>
            <w:r w:rsidR="00152D8D">
              <w:rPr>
                <w:rFonts w:ascii="Arial" w:hAnsi="Arial" w:cs="Arial"/>
              </w:rPr>
              <w:t>, including inappropriate conduct outside of work</w:t>
            </w:r>
            <w:r w:rsidR="00C343E4">
              <w:rPr>
                <w:rFonts w:ascii="Arial" w:hAnsi="Arial" w:cs="Arial"/>
              </w:rPr>
              <w:t>.  This concern does not necessarily meet the allegations threshold for referral to the LADO</w:t>
            </w:r>
            <w:r w:rsidR="00ED3667">
              <w:rPr>
                <w:rFonts w:ascii="Arial" w:hAnsi="Arial" w:cs="Arial"/>
              </w:rPr>
              <w:t xml:space="preserve">, but nevertheless </w:t>
            </w:r>
            <w:r w:rsidR="0035528E">
              <w:rPr>
                <w:rFonts w:ascii="Arial" w:hAnsi="Arial" w:cs="Arial"/>
              </w:rPr>
              <w:t>should be shared responsibly, recorded and dealt with appropriately.</w:t>
            </w:r>
          </w:p>
          <w:p w14:paraId="27C4D82F" w14:textId="77777777" w:rsidR="005B50EF" w:rsidRDefault="005B50EF" w:rsidP="009E7160">
            <w:pPr>
              <w:spacing w:line="23" w:lineRule="atLeast"/>
              <w:rPr>
                <w:rFonts w:ascii="Arial" w:hAnsi="Arial" w:cs="Arial"/>
              </w:rPr>
            </w:pPr>
          </w:p>
          <w:p w14:paraId="16C932BB" w14:textId="4C85A22C" w:rsidR="00536975" w:rsidRDefault="00536975" w:rsidP="009E7160">
            <w:pPr>
              <w:spacing w:line="23" w:lineRule="atLeast"/>
              <w:rPr>
                <w:rFonts w:ascii="Arial" w:hAnsi="Arial" w:cs="Arial"/>
              </w:rPr>
            </w:pPr>
            <w:r>
              <w:rPr>
                <w:rFonts w:ascii="Arial" w:hAnsi="Arial" w:cs="Arial"/>
              </w:rPr>
              <w:t xml:space="preserve">The purpose of </w:t>
            </w:r>
            <w:r w:rsidR="00A55611">
              <w:rPr>
                <w:rFonts w:ascii="Arial" w:hAnsi="Arial" w:cs="Arial"/>
              </w:rPr>
              <w:t xml:space="preserve">managing low level concerns is to </w:t>
            </w:r>
            <w:r w:rsidR="006E5AB0">
              <w:rPr>
                <w:rFonts w:ascii="Arial" w:hAnsi="Arial" w:cs="Arial"/>
              </w:rPr>
              <w:t xml:space="preserve">create and embed a culture of openness, trust and </w:t>
            </w:r>
            <w:r w:rsidR="00401CC5">
              <w:rPr>
                <w:rFonts w:ascii="Arial" w:hAnsi="Arial" w:cs="Arial"/>
              </w:rPr>
              <w:t>transparenc</w:t>
            </w:r>
            <w:r w:rsidR="00937F20">
              <w:rPr>
                <w:rFonts w:ascii="Arial" w:hAnsi="Arial" w:cs="Arial"/>
              </w:rPr>
              <w:t>y; also to protect staff from potential false allegations or misunderstandings.</w:t>
            </w:r>
          </w:p>
          <w:p w14:paraId="3DAB51E5" w14:textId="707184D9" w:rsidR="00D3585E" w:rsidRDefault="00D3585E" w:rsidP="009E7160">
            <w:pPr>
              <w:spacing w:line="23" w:lineRule="atLeast"/>
              <w:rPr>
                <w:rFonts w:ascii="Arial" w:hAnsi="Arial" w:cs="Arial"/>
              </w:rPr>
            </w:pPr>
          </w:p>
          <w:p w14:paraId="4E025DAF" w14:textId="1003D44A" w:rsidR="00D3585E" w:rsidRDefault="00091FF7" w:rsidP="009E7160">
            <w:pPr>
              <w:spacing w:line="23" w:lineRule="atLeast"/>
              <w:rPr>
                <w:rFonts w:ascii="Arial" w:hAnsi="Arial" w:cs="Arial"/>
                <w:color w:val="000000"/>
              </w:rPr>
            </w:pPr>
            <w:r>
              <w:rPr>
                <w:rFonts w:ascii="Arial" w:hAnsi="Arial" w:cs="Arial"/>
              </w:rPr>
              <w:t>Staff can protect themselves by following this code of conduc</w:t>
            </w:r>
            <w:r w:rsidR="002042A5">
              <w:rPr>
                <w:rFonts w:ascii="Arial" w:hAnsi="Arial" w:cs="Arial"/>
              </w:rPr>
              <w:t xml:space="preserve">t and </w:t>
            </w:r>
            <w:r w:rsidR="002042A5" w:rsidRPr="006B3308">
              <w:rPr>
                <w:rFonts w:ascii="Arial" w:hAnsi="Arial" w:cs="Arial"/>
                <w:color w:val="000000"/>
              </w:rPr>
              <w:t>‘</w:t>
            </w:r>
            <w:hyperlink r:id="rId20" w:history="1">
              <w:r w:rsidR="002042A5" w:rsidRPr="006B3308">
                <w:rPr>
                  <w:rStyle w:val="Hyperlink"/>
                  <w:rFonts w:ascii="Arial" w:hAnsi="Arial" w:cs="Arial"/>
                </w:rPr>
                <w:t>The avoidance of unnecessary</w:t>
              </w:r>
              <w:r w:rsidR="002042A5" w:rsidRPr="006B3308">
                <w:rPr>
                  <w:rStyle w:val="Hyperlink"/>
                  <w:rFonts w:ascii="Arial" w:hAnsi="Arial" w:cs="Arial"/>
                  <w:b/>
                </w:rPr>
                <w:t xml:space="preserve"> </w:t>
              </w:r>
              <w:r w:rsidR="002042A5" w:rsidRPr="006B3308">
                <w:rPr>
                  <w:rStyle w:val="Hyperlink"/>
                  <w:rFonts w:ascii="Arial" w:hAnsi="Arial" w:cs="Arial"/>
                </w:rPr>
                <w:t>contact and allegations’</w:t>
              </w:r>
            </w:hyperlink>
            <w:r w:rsidR="00BF0557">
              <w:rPr>
                <w:rFonts w:ascii="Arial" w:hAnsi="Arial" w:cs="Arial"/>
                <w:color w:val="000000"/>
              </w:rPr>
              <w:t xml:space="preserve"> guidance, including the Do’s and Don’ts.</w:t>
            </w:r>
          </w:p>
          <w:p w14:paraId="7DF3E2CF" w14:textId="10512DCA" w:rsidR="00325D4C" w:rsidRDefault="00325D4C" w:rsidP="009E7160">
            <w:pPr>
              <w:spacing w:line="23" w:lineRule="atLeast"/>
              <w:rPr>
                <w:rFonts w:ascii="Arial" w:hAnsi="Arial" w:cs="Arial"/>
              </w:rPr>
            </w:pPr>
          </w:p>
          <w:p w14:paraId="0704D0B5" w14:textId="05662CE2" w:rsidR="000C3DAA" w:rsidRDefault="0087023A" w:rsidP="009E7160">
            <w:pPr>
              <w:spacing w:line="23" w:lineRule="atLeast"/>
              <w:rPr>
                <w:rFonts w:ascii="Arial" w:hAnsi="Arial" w:cs="Arial"/>
              </w:rPr>
            </w:pPr>
            <w:r>
              <w:rPr>
                <w:rFonts w:ascii="Arial" w:hAnsi="Arial" w:cs="Arial"/>
              </w:rPr>
              <w:t>Low level concerns about a staff member</w:t>
            </w:r>
            <w:r w:rsidR="00DA527C">
              <w:rPr>
                <w:rFonts w:ascii="Arial" w:hAnsi="Arial" w:cs="Arial"/>
              </w:rPr>
              <w:t>, including a volunteer or contractor,</w:t>
            </w:r>
            <w:r>
              <w:rPr>
                <w:rFonts w:ascii="Arial" w:hAnsi="Arial" w:cs="Arial"/>
              </w:rPr>
              <w:t xml:space="preserve"> should be reported in the same way as allegations</w:t>
            </w:r>
            <w:r w:rsidR="000C4599">
              <w:rPr>
                <w:rFonts w:ascii="Arial" w:hAnsi="Arial" w:cs="Arial"/>
              </w:rPr>
              <w:t xml:space="preserve"> as outlined in the school’s </w:t>
            </w:r>
            <w:r w:rsidR="00B45592">
              <w:rPr>
                <w:rFonts w:ascii="Arial" w:hAnsi="Arial" w:cs="Arial"/>
              </w:rPr>
              <w:t>Child Protection policy.</w:t>
            </w:r>
            <w:r w:rsidR="009D6B66">
              <w:rPr>
                <w:rFonts w:ascii="Arial" w:hAnsi="Arial" w:cs="Arial"/>
              </w:rPr>
              <w:t xml:space="preserve">  </w:t>
            </w:r>
          </w:p>
          <w:p w14:paraId="21BDE58A" w14:textId="77777777" w:rsidR="000C3DAA" w:rsidRDefault="000C3DAA" w:rsidP="009E7160">
            <w:pPr>
              <w:spacing w:line="23" w:lineRule="atLeast"/>
              <w:rPr>
                <w:rFonts w:ascii="Arial" w:hAnsi="Arial" w:cs="Arial"/>
              </w:rPr>
            </w:pPr>
          </w:p>
          <w:p w14:paraId="55FC7325" w14:textId="50DA3E90" w:rsidR="00A16211" w:rsidRDefault="00A16211" w:rsidP="009E7160">
            <w:pPr>
              <w:spacing w:line="23" w:lineRule="atLeast"/>
              <w:rPr>
                <w:rFonts w:ascii="Arial" w:hAnsi="Arial" w:cs="Arial"/>
              </w:rPr>
            </w:pPr>
          </w:p>
          <w:p w14:paraId="233D39BD" w14:textId="616FDF83" w:rsidR="009E7160" w:rsidRPr="009E7160" w:rsidRDefault="009E7160" w:rsidP="009E7160">
            <w:pPr>
              <w:spacing w:line="23" w:lineRule="atLeast"/>
              <w:rPr>
                <w:rFonts w:ascii="Arial" w:hAnsi="Arial" w:cs="Arial"/>
              </w:rPr>
            </w:pPr>
            <w:r w:rsidRPr="009E7160">
              <w:rPr>
                <w:rFonts w:ascii="Arial" w:hAnsi="Arial" w:cs="Arial"/>
              </w:rPr>
              <w:t>Staff should consider carefully whether they need to declare to the school any relationship with an individual where this might cause a conflict with the school’s activities, for example, a relationship with a Governor, another staff member or a contractor who provides services to the school. Where such a declaration is necessary this should be made to the Headteacher.</w:t>
            </w:r>
          </w:p>
          <w:p w14:paraId="7EDCDE46" w14:textId="77777777" w:rsidR="009E7160" w:rsidRPr="009E7160" w:rsidRDefault="009E7160" w:rsidP="009E7160">
            <w:pPr>
              <w:spacing w:line="23" w:lineRule="atLeast"/>
              <w:rPr>
                <w:rFonts w:ascii="Arial" w:hAnsi="Arial" w:cs="Arial"/>
              </w:rPr>
            </w:pPr>
          </w:p>
          <w:p w14:paraId="7A4822BB" w14:textId="3C695127" w:rsidR="009E7160" w:rsidRDefault="009E7160" w:rsidP="009E7160">
            <w:pPr>
              <w:spacing w:line="23" w:lineRule="atLeast"/>
              <w:rPr>
                <w:rFonts w:ascii="Arial" w:hAnsi="Arial" w:cs="Arial"/>
              </w:rPr>
            </w:pPr>
            <w:r w:rsidRPr="009E7160">
              <w:rPr>
                <w:rFonts w:ascii="Arial" w:hAnsi="Arial" w:cs="Arial"/>
              </w:rPr>
              <w:t xml:space="preserve">Staff may undertake work outside school, either paid or voluntary, provided it does not conflict with the interests of the school nor be at a level which may contravene the </w:t>
            </w:r>
            <w:hyperlink r:id="rId21" w:history="1">
              <w:r w:rsidRPr="009E7160">
                <w:rPr>
                  <w:rStyle w:val="Hyperlink"/>
                  <w:rFonts w:ascii="Arial" w:hAnsi="Arial" w:cs="Arial"/>
                </w:rPr>
                <w:t>Working Time Regulations</w:t>
              </w:r>
            </w:hyperlink>
            <w:r w:rsidRPr="009E7160">
              <w:rPr>
                <w:rFonts w:ascii="Arial" w:hAnsi="Arial" w:cs="Arial"/>
              </w:rPr>
              <w:t xml:space="preserve"> or affect an individual’s performance at work.</w:t>
            </w:r>
          </w:p>
          <w:p w14:paraId="2F5B0A54" w14:textId="7560415F" w:rsidR="009E7160" w:rsidRDefault="009E7160" w:rsidP="009E7160">
            <w:pPr>
              <w:spacing w:line="23" w:lineRule="atLeast"/>
              <w:rPr>
                <w:rFonts w:ascii="Arial" w:hAnsi="Arial" w:cs="Arial"/>
              </w:rPr>
            </w:pPr>
          </w:p>
          <w:p w14:paraId="08B8D320" w14:textId="77777777" w:rsidR="00510A41" w:rsidRDefault="00510A41" w:rsidP="009E7160">
            <w:pPr>
              <w:spacing w:line="23" w:lineRule="atLeast"/>
              <w:rPr>
                <w:rFonts w:ascii="Arial" w:hAnsi="Arial" w:cs="Arial"/>
              </w:rPr>
            </w:pPr>
          </w:p>
          <w:p w14:paraId="5BB4BD41" w14:textId="77777777" w:rsidR="009E7160" w:rsidRPr="009E7160" w:rsidRDefault="009E7160" w:rsidP="009E7160">
            <w:pPr>
              <w:pStyle w:val="Bodytextnospace"/>
              <w:spacing w:line="23" w:lineRule="atLeast"/>
              <w:rPr>
                <w:sz w:val="24"/>
                <w:szCs w:val="24"/>
              </w:rPr>
            </w:pPr>
            <w:r w:rsidRPr="009E7160">
              <w:rPr>
                <w:sz w:val="24"/>
                <w:szCs w:val="24"/>
              </w:rPr>
              <w:t xml:space="preserve">The </w:t>
            </w:r>
            <w:hyperlink r:id="rId22" w:history="1">
              <w:r w:rsidRPr="009E7160">
                <w:rPr>
                  <w:rStyle w:val="Hyperlink"/>
                  <w:sz w:val="24"/>
                  <w:szCs w:val="24"/>
                </w:rPr>
                <w:t>Public Interest Disclosure Act 1998</w:t>
              </w:r>
            </w:hyperlink>
            <w:r w:rsidRPr="009E7160">
              <w:rPr>
                <w:sz w:val="24"/>
                <w:szCs w:val="24"/>
              </w:rPr>
              <w:t xml:space="preserve"> (as amended) gives protection to people who disclose reasonable concerns about serious misconduct or malpractice at work. This is sometimes known as </w:t>
            </w:r>
            <w:r w:rsidRPr="009E7160">
              <w:rPr>
                <w:bCs/>
                <w:iCs/>
                <w:sz w:val="24"/>
                <w:szCs w:val="24"/>
              </w:rPr>
              <w:t>Whistleblowing.</w:t>
            </w:r>
            <w:r w:rsidRPr="009E7160">
              <w:rPr>
                <w:b/>
                <w:bCs/>
                <w:iCs/>
                <w:sz w:val="24"/>
                <w:szCs w:val="24"/>
              </w:rPr>
              <w:t xml:space="preserve"> </w:t>
            </w:r>
            <w:bookmarkStart w:id="19" w:name="OLE_LINK3"/>
            <w:r w:rsidRPr="009E7160">
              <w:rPr>
                <w:sz w:val="24"/>
                <w:szCs w:val="24"/>
              </w:rPr>
              <w:t>The Governing Body of the school will treat all matters of malpractice very seriously and allegations about such matters will be dealt with quickly and with appropriate confidentiality.</w:t>
            </w:r>
          </w:p>
          <w:p w14:paraId="3FCD5116" w14:textId="77777777" w:rsidR="009E7160" w:rsidRPr="009E7160" w:rsidRDefault="009E7160" w:rsidP="009E7160">
            <w:pPr>
              <w:pStyle w:val="Bodytextnospace"/>
              <w:spacing w:line="23" w:lineRule="atLeast"/>
              <w:rPr>
                <w:sz w:val="24"/>
                <w:szCs w:val="24"/>
              </w:rPr>
            </w:pPr>
          </w:p>
          <w:p w14:paraId="42AC971A" w14:textId="77777777" w:rsidR="009E7160" w:rsidRPr="009E7160" w:rsidRDefault="009E7160" w:rsidP="009E7160">
            <w:pPr>
              <w:pStyle w:val="BodyText"/>
              <w:spacing w:line="23" w:lineRule="atLeast"/>
              <w:ind w:left="0"/>
              <w:jc w:val="both"/>
              <w:rPr>
                <w:rFonts w:ascii="Arial" w:hAnsi="Arial" w:cs="Arial"/>
                <w:sz w:val="24"/>
                <w:szCs w:val="24"/>
              </w:rPr>
            </w:pPr>
            <w:r w:rsidRPr="009E7160">
              <w:rPr>
                <w:rFonts w:ascii="Arial" w:hAnsi="Arial" w:cs="Arial"/>
                <w:sz w:val="24"/>
                <w:szCs w:val="24"/>
              </w:rPr>
              <w:t>S</w:t>
            </w:r>
            <w:r w:rsidRPr="009E7160">
              <w:rPr>
                <w:rFonts w:ascii="Arial" w:hAnsi="Arial" w:cs="Arial"/>
                <w:spacing w:val="-1"/>
                <w:sz w:val="24"/>
                <w:szCs w:val="24"/>
              </w:rPr>
              <w:t>t</w:t>
            </w:r>
            <w:r w:rsidRPr="009E7160">
              <w:rPr>
                <w:rFonts w:ascii="Arial" w:hAnsi="Arial" w:cs="Arial"/>
                <w:sz w:val="24"/>
                <w:szCs w:val="24"/>
              </w:rPr>
              <w:t>a</w:t>
            </w:r>
            <w:r w:rsidRPr="009E7160">
              <w:rPr>
                <w:rFonts w:ascii="Arial" w:hAnsi="Arial" w:cs="Arial"/>
                <w:spacing w:val="-2"/>
                <w:sz w:val="24"/>
                <w:szCs w:val="24"/>
              </w:rPr>
              <w:t>f</w:t>
            </w:r>
            <w:r w:rsidRPr="009E7160">
              <w:rPr>
                <w:rFonts w:ascii="Arial" w:hAnsi="Arial" w:cs="Arial"/>
                <w:sz w:val="24"/>
                <w:szCs w:val="24"/>
              </w:rPr>
              <w:t>f s</w:t>
            </w:r>
            <w:r w:rsidRPr="009E7160">
              <w:rPr>
                <w:rFonts w:ascii="Arial" w:hAnsi="Arial" w:cs="Arial"/>
                <w:spacing w:val="-2"/>
                <w:sz w:val="24"/>
                <w:szCs w:val="24"/>
              </w:rPr>
              <w:t>h</w:t>
            </w:r>
            <w:r w:rsidRPr="009E7160">
              <w:rPr>
                <w:rFonts w:ascii="Arial" w:hAnsi="Arial" w:cs="Arial"/>
                <w:sz w:val="24"/>
                <w:szCs w:val="24"/>
              </w:rPr>
              <w:t>ould</w:t>
            </w:r>
            <w:r w:rsidRPr="009E7160">
              <w:rPr>
                <w:rFonts w:ascii="Arial" w:hAnsi="Arial" w:cs="Arial"/>
                <w:spacing w:val="1"/>
                <w:sz w:val="24"/>
                <w:szCs w:val="24"/>
              </w:rPr>
              <w:t xml:space="preserve"> </w:t>
            </w:r>
            <w:r w:rsidRPr="009E7160">
              <w:rPr>
                <w:rFonts w:ascii="Arial" w:hAnsi="Arial" w:cs="Arial"/>
                <w:sz w:val="24"/>
                <w:szCs w:val="24"/>
              </w:rPr>
              <w:t>a</w:t>
            </w:r>
            <w:r w:rsidRPr="009E7160">
              <w:rPr>
                <w:rFonts w:ascii="Arial" w:hAnsi="Arial" w:cs="Arial"/>
                <w:spacing w:val="-2"/>
                <w:sz w:val="24"/>
                <w:szCs w:val="24"/>
              </w:rPr>
              <w:t>c</w:t>
            </w:r>
            <w:r w:rsidRPr="009E7160">
              <w:rPr>
                <w:rFonts w:ascii="Arial" w:hAnsi="Arial" w:cs="Arial"/>
                <w:sz w:val="24"/>
                <w:szCs w:val="24"/>
              </w:rPr>
              <w:t>kn</w:t>
            </w:r>
            <w:r w:rsidRPr="009E7160">
              <w:rPr>
                <w:rFonts w:ascii="Arial" w:hAnsi="Arial" w:cs="Arial"/>
                <w:spacing w:val="1"/>
                <w:sz w:val="24"/>
                <w:szCs w:val="24"/>
              </w:rPr>
              <w:t>o</w:t>
            </w:r>
            <w:r w:rsidRPr="009E7160">
              <w:rPr>
                <w:rFonts w:ascii="Arial" w:hAnsi="Arial" w:cs="Arial"/>
                <w:spacing w:val="-1"/>
                <w:sz w:val="24"/>
                <w:szCs w:val="24"/>
              </w:rPr>
              <w:t>w</w:t>
            </w:r>
            <w:r w:rsidRPr="009E7160">
              <w:rPr>
                <w:rFonts w:ascii="Arial" w:hAnsi="Arial" w:cs="Arial"/>
                <w:spacing w:val="-2"/>
                <w:sz w:val="24"/>
                <w:szCs w:val="24"/>
              </w:rPr>
              <w:t>l</w:t>
            </w:r>
            <w:r w:rsidRPr="009E7160">
              <w:rPr>
                <w:rFonts w:ascii="Arial" w:hAnsi="Arial" w:cs="Arial"/>
                <w:sz w:val="24"/>
                <w:szCs w:val="24"/>
              </w:rPr>
              <w:t>edge</w:t>
            </w:r>
            <w:r w:rsidRPr="009E7160">
              <w:rPr>
                <w:rFonts w:ascii="Arial" w:hAnsi="Arial" w:cs="Arial"/>
                <w:spacing w:val="1"/>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eir</w:t>
            </w:r>
            <w:r w:rsidRPr="009E7160">
              <w:rPr>
                <w:rFonts w:ascii="Arial" w:hAnsi="Arial" w:cs="Arial"/>
                <w:spacing w:val="1"/>
                <w:sz w:val="24"/>
                <w:szCs w:val="24"/>
              </w:rPr>
              <w:t xml:space="preserve"> </w:t>
            </w:r>
            <w:r w:rsidRPr="009E7160">
              <w:rPr>
                <w:rFonts w:ascii="Arial" w:hAnsi="Arial" w:cs="Arial"/>
                <w:sz w:val="24"/>
                <w:szCs w:val="24"/>
              </w:rPr>
              <w:t>indi</w:t>
            </w:r>
            <w:r w:rsidRPr="009E7160">
              <w:rPr>
                <w:rFonts w:ascii="Arial" w:hAnsi="Arial" w:cs="Arial"/>
                <w:spacing w:val="-2"/>
                <w:sz w:val="24"/>
                <w:szCs w:val="24"/>
              </w:rPr>
              <w:t>v</w:t>
            </w:r>
            <w:r w:rsidRPr="009E7160">
              <w:rPr>
                <w:rFonts w:ascii="Arial" w:hAnsi="Arial" w:cs="Arial"/>
                <w:sz w:val="24"/>
                <w:szCs w:val="24"/>
              </w:rPr>
              <w:t>id</w:t>
            </w:r>
            <w:r w:rsidRPr="009E7160">
              <w:rPr>
                <w:rFonts w:ascii="Arial" w:hAnsi="Arial" w:cs="Arial"/>
                <w:spacing w:val="-2"/>
                <w:sz w:val="24"/>
                <w:szCs w:val="24"/>
              </w:rPr>
              <w:t>u</w:t>
            </w:r>
            <w:r w:rsidRPr="009E7160">
              <w:rPr>
                <w:rFonts w:ascii="Arial" w:hAnsi="Arial" w:cs="Arial"/>
                <w:sz w:val="24"/>
                <w:szCs w:val="24"/>
              </w:rPr>
              <w:t>al r</w:t>
            </w:r>
            <w:r w:rsidRPr="009E7160">
              <w:rPr>
                <w:rFonts w:ascii="Arial" w:hAnsi="Arial" w:cs="Arial"/>
                <w:spacing w:val="-1"/>
                <w:sz w:val="24"/>
                <w:szCs w:val="24"/>
              </w:rPr>
              <w:t>e</w:t>
            </w:r>
            <w:r w:rsidRPr="009E7160">
              <w:rPr>
                <w:rFonts w:ascii="Arial" w:hAnsi="Arial" w:cs="Arial"/>
                <w:sz w:val="24"/>
                <w:szCs w:val="24"/>
              </w:rPr>
              <w:t>s</w:t>
            </w:r>
            <w:r w:rsidRPr="009E7160">
              <w:rPr>
                <w:rFonts w:ascii="Arial" w:hAnsi="Arial" w:cs="Arial"/>
                <w:spacing w:val="-2"/>
                <w:sz w:val="24"/>
                <w:szCs w:val="24"/>
              </w:rPr>
              <w:t>p</w:t>
            </w:r>
            <w:r w:rsidRPr="009E7160">
              <w:rPr>
                <w:rFonts w:ascii="Arial" w:hAnsi="Arial" w:cs="Arial"/>
                <w:sz w:val="24"/>
                <w:szCs w:val="24"/>
              </w:rPr>
              <w:t>o</w:t>
            </w:r>
            <w:r w:rsidRPr="009E7160">
              <w:rPr>
                <w:rFonts w:ascii="Arial" w:hAnsi="Arial" w:cs="Arial"/>
                <w:spacing w:val="1"/>
                <w:sz w:val="24"/>
                <w:szCs w:val="24"/>
              </w:rPr>
              <w:t>n</w:t>
            </w:r>
            <w:r w:rsidRPr="009E7160">
              <w:rPr>
                <w:rFonts w:ascii="Arial" w:hAnsi="Arial" w:cs="Arial"/>
                <w:sz w:val="24"/>
                <w:szCs w:val="24"/>
              </w:rPr>
              <w:t>s</w:t>
            </w:r>
            <w:r w:rsidRPr="009E7160">
              <w:rPr>
                <w:rFonts w:ascii="Arial" w:hAnsi="Arial" w:cs="Arial"/>
                <w:spacing w:val="-1"/>
                <w:sz w:val="24"/>
                <w:szCs w:val="24"/>
              </w:rPr>
              <w:t>i</w:t>
            </w:r>
            <w:r w:rsidRPr="009E7160">
              <w:rPr>
                <w:rFonts w:ascii="Arial" w:hAnsi="Arial" w:cs="Arial"/>
                <w:sz w:val="24"/>
                <w:szCs w:val="24"/>
              </w:rPr>
              <w:t>b</w:t>
            </w:r>
            <w:r w:rsidRPr="009E7160">
              <w:rPr>
                <w:rFonts w:ascii="Arial" w:hAnsi="Arial" w:cs="Arial"/>
                <w:spacing w:val="-1"/>
                <w:sz w:val="24"/>
                <w:szCs w:val="24"/>
              </w:rPr>
              <w:t>i</w:t>
            </w:r>
            <w:r w:rsidRPr="009E7160">
              <w:rPr>
                <w:rFonts w:ascii="Arial" w:hAnsi="Arial" w:cs="Arial"/>
                <w:sz w:val="24"/>
                <w:szCs w:val="24"/>
              </w:rPr>
              <w:t>li</w:t>
            </w:r>
            <w:r w:rsidRPr="009E7160">
              <w:rPr>
                <w:rFonts w:ascii="Arial" w:hAnsi="Arial" w:cs="Arial"/>
                <w:spacing w:val="-1"/>
                <w:sz w:val="24"/>
                <w:szCs w:val="24"/>
              </w:rPr>
              <w:t>t</w:t>
            </w:r>
            <w:r w:rsidRPr="009E7160">
              <w:rPr>
                <w:rFonts w:ascii="Arial" w:hAnsi="Arial" w:cs="Arial"/>
                <w:sz w:val="24"/>
                <w:szCs w:val="24"/>
              </w:rPr>
              <w:t>ies in bringing ma</w:t>
            </w:r>
            <w:r w:rsidRPr="009E7160">
              <w:rPr>
                <w:rFonts w:ascii="Arial" w:hAnsi="Arial" w:cs="Arial"/>
                <w:spacing w:val="-2"/>
                <w:sz w:val="24"/>
                <w:szCs w:val="24"/>
              </w:rPr>
              <w:t>tt</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s</w:t>
            </w:r>
            <w:r w:rsidRPr="009E7160">
              <w:rPr>
                <w:rFonts w:ascii="Arial" w:hAnsi="Arial" w:cs="Arial"/>
                <w:spacing w:val="18"/>
                <w:sz w:val="24"/>
                <w:szCs w:val="24"/>
              </w:rPr>
              <w:t xml:space="preserve"> </w:t>
            </w:r>
            <w:r w:rsidRPr="009E7160">
              <w:rPr>
                <w:rFonts w:ascii="Arial" w:hAnsi="Arial" w:cs="Arial"/>
                <w:sz w:val="24"/>
                <w:szCs w:val="24"/>
              </w:rPr>
              <w:t>of</w:t>
            </w:r>
            <w:r w:rsidRPr="009E7160">
              <w:rPr>
                <w:rFonts w:ascii="Arial" w:hAnsi="Arial" w:cs="Arial"/>
                <w:spacing w:val="18"/>
                <w:sz w:val="24"/>
                <w:szCs w:val="24"/>
              </w:rPr>
              <w:t xml:space="preserve"> </w:t>
            </w:r>
            <w:r w:rsidRPr="009E7160">
              <w:rPr>
                <w:rFonts w:ascii="Arial" w:hAnsi="Arial" w:cs="Arial"/>
                <w:spacing w:val="-1"/>
                <w:sz w:val="24"/>
                <w:szCs w:val="24"/>
              </w:rPr>
              <w:t>c</w:t>
            </w:r>
            <w:r w:rsidRPr="009E7160">
              <w:rPr>
                <w:rFonts w:ascii="Arial" w:hAnsi="Arial" w:cs="Arial"/>
                <w:spacing w:val="-2"/>
                <w:sz w:val="24"/>
                <w:szCs w:val="24"/>
              </w:rPr>
              <w:t>o</w:t>
            </w:r>
            <w:r w:rsidRPr="009E7160">
              <w:rPr>
                <w:rFonts w:ascii="Arial" w:hAnsi="Arial" w:cs="Arial"/>
                <w:sz w:val="24"/>
                <w:szCs w:val="24"/>
              </w:rPr>
              <w:t>n</w:t>
            </w:r>
            <w:r w:rsidRPr="009E7160">
              <w:rPr>
                <w:rFonts w:ascii="Arial" w:hAnsi="Arial" w:cs="Arial"/>
                <w:spacing w:val="-1"/>
                <w:sz w:val="24"/>
                <w:szCs w:val="24"/>
              </w:rPr>
              <w:t>c</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n</w:t>
            </w:r>
            <w:r w:rsidRPr="009E7160">
              <w:rPr>
                <w:rFonts w:ascii="Arial" w:hAnsi="Arial" w:cs="Arial"/>
                <w:spacing w:val="19"/>
                <w:sz w:val="24"/>
                <w:szCs w:val="24"/>
              </w:rPr>
              <w:t xml:space="preserve"> </w:t>
            </w:r>
            <w:r w:rsidRPr="009E7160">
              <w:rPr>
                <w:rFonts w:ascii="Arial" w:hAnsi="Arial" w:cs="Arial"/>
                <w:spacing w:val="-2"/>
                <w:sz w:val="24"/>
                <w:szCs w:val="24"/>
              </w:rPr>
              <w:t>t</w:t>
            </w:r>
            <w:r w:rsidRPr="009E7160">
              <w:rPr>
                <w:rFonts w:ascii="Arial" w:hAnsi="Arial" w:cs="Arial"/>
                <w:sz w:val="24"/>
                <w:szCs w:val="24"/>
              </w:rPr>
              <w:t>o</w:t>
            </w:r>
            <w:r w:rsidRPr="009E7160">
              <w:rPr>
                <w:rFonts w:ascii="Arial" w:hAnsi="Arial" w:cs="Arial"/>
                <w:spacing w:val="17"/>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 a</w:t>
            </w:r>
            <w:r w:rsidRPr="009E7160">
              <w:rPr>
                <w:rFonts w:ascii="Arial" w:hAnsi="Arial" w:cs="Arial"/>
                <w:spacing w:val="-2"/>
                <w:sz w:val="24"/>
                <w:szCs w:val="24"/>
              </w:rPr>
              <w:t>tt</w:t>
            </w:r>
            <w:r w:rsidRPr="009E7160">
              <w:rPr>
                <w:rFonts w:ascii="Arial" w:hAnsi="Arial" w:cs="Arial"/>
                <w:sz w:val="24"/>
                <w:szCs w:val="24"/>
              </w:rPr>
              <w:t>en</w:t>
            </w:r>
            <w:r w:rsidRPr="009E7160">
              <w:rPr>
                <w:rFonts w:ascii="Arial" w:hAnsi="Arial" w:cs="Arial"/>
                <w:spacing w:val="-2"/>
                <w:sz w:val="24"/>
                <w:szCs w:val="24"/>
              </w:rPr>
              <w:t>t</w:t>
            </w:r>
            <w:r w:rsidRPr="009E7160">
              <w:rPr>
                <w:rFonts w:ascii="Arial" w:hAnsi="Arial" w:cs="Arial"/>
                <w:sz w:val="24"/>
                <w:szCs w:val="24"/>
              </w:rPr>
              <w:t>ion</w:t>
            </w:r>
            <w:r w:rsidRPr="009E7160">
              <w:rPr>
                <w:rFonts w:ascii="Arial" w:hAnsi="Arial" w:cs="Arial"/>
                <w:spacing w:val="46"/>
                <w:sz w:val="24"/>
                <w:szCs w:val="24"/>
              </w:rPr>
              <w:t xml:space="preserve"> </w:t>
            </w:r>
            <w:r w:rsidRPr="009E7160">
              <w:rPr>
                <w:rFonts w:ascii="Arial" w:hAnsi="Arial" w:cs="Arial"/>
                <w:sz w:val="24"/>
                <w:szCs w:val="24"/>
              </w:rPr>
              <w:t>of</w:t>
            </w:r>
            <w:r w:rsidRPr="009E7160">
              <w:rPr>
                <w:rFonts w:ascii="Arial" w:hAnsi="Arial" w:cs="Arial"/>
                <w:spacing w:val="44"/>
                <w:sz w:val="24"/>
                <w:szCs w:val="24"/>
              </w:rPr>
              <w:t xml:space="preserve"> </w:t>
            </w:r>
            <w:r w:rsidRPr="009E7160">
              <w:rPr>
                <w:rFonts w:ascii="Arial" w:hAnsi="Arial" w:cs="Arial"/>
                <w:sz w:val="24"/>
                <w:szCs w:val="24"/>
              </w:rPr>
              <w:t>s</w:t>
            </w:r>
            <w:r w:rsidRPr="009E7160">
              <w:rPr>
                <w:rFonts w:ascii="Arial" w:hAnsi="Arial" w:cs="Arial"/>
                <w:spacing w:val="-1"/>
                <w:sz w:val="24"/>
                <w:szCs w:val="24"/>
              </w:rPr>
              <w:t>e</w:t>
            </w:r>
            <w:r w:rsidRPr="009E7160">
              <w:rPr>
                <w:rFonts w:ascii="Arial" w:hAnsi="Arial" w:cs="Arial"/>
                <w:sz w:val="24"/>
                <w:szCs w:val="24"/>
              </w:rPr>
              <w:t>nior</w:t>
            </w:r>
            <w:r w:rsidRPr="009E7160">
              <w:rPr>
                <w:rFonts w:ascii="Arial" w:hAnsi="Arial" w:cs="Arial"/>
                <w:spacing w:val="45"/>
                <w:sz w:val="24"/>
                <w:szCs w:val="24"/>
              </w:rPr>
              <w:t xml:space="preserve"> </w:t>
            </w:r>
            <w:r w:rsidRPr="009E7160">
              <w:rPr>
                <w:rFonts w:ascii="Arial" w:hAnsi="Arial" w:cs="Arial"/>
                <w:sz w:val="24"/>
                <w:szCs w:val="24"/>
              </w:rPr>
              <w:t>le</w:t>
            </w:r>
            <w:r w:rsidRPr="009E7160">
              <w:rPr>
                <w:rFonts w:ascii="Arial" w:hAnsi="Arial" w:cs="Arial"/>
                <w:spacing w:val="-3"/>
                <w:sz w:val="24"/>
                <w:szCs w:val="24"/>
              </w:rPr>
              <w:t>a</w:t>
            </w:r>
            <w:r w:rsidRPr="009E7160">
              <w:rPr>
                <w:rFonts w:ascii="Arial" w:hAnsi="Arial" w:cs="Arial"/>
                <w:sz w:val="24"/>
                <w:szCs w:val="24"/>
              </w:rPr>
              <w:t>de</w:t>
            </w:r>
            <w:r w:rsidRPr="009E7160">
              <w:rPr>
                <w:rFonts w:ascii="Arial" w:hAnsi="Arial" w:cs="Arial"/>
                <w:spacing w:val="-2"/>
                <w:sz w:val="24"/>
                <w:szCs w:val="24"/>
              </w:rPr>
              <w:t>r</w:t>
            </w:r>
            <w:r w:rsidRPr="009E7160">
              <w:rPr>
                <w:rFonts w:ascii="Arial" w:hAnsi="Arial" w:cs="Arial"/>
                <w:sz w:val="24"/>
                <w:szCs w:val="24"/>
              </w:rPr>
              <w:t>s</w:t>
            </w:r>
            <w:r w:rsidRPr="009E7160">
              <w:rPr>
                <w:rFonts w:ascii="Arial" w:hAnsi="Arial" w:cs="Arial"/>
                <w:spacing w:val="-2"/>
                <w:sz w:val="24"/>
                <w:szCs w:val="24"/>
              </w:rPr>
              <w:t>h</w:t>
            </w:r>
            <w:r w:rsidRPr="009E7160">
              <w:rPr>
                <w:rFonts w:ascii="Arial" w:hAnsi="Arial" w:cs="Arial"/>
                <w:sz w:val="24"/>
                <w:szCs w:val="24"/>
              </w:rPr>
              <w:t>ip in the school.</w:t>
            </w:r>
            <w:r w:rsidRPr="009E7160">
              <w:rPr>
                <w:rFonts w:ascii="Arial" w:hAnsi="Arial" w:cs="Arial"/>
                <w:spacing w:val="26"/>
                <w:sz w:val="24"/>
                <w:szCs w:val="24"/>
              </w:rPr>
              <w:t xml:space="preserve"> </w:t>
            </w:r>
            <w:r w:rsidRPr="009E7160">
              <w:rPr>
                <w:rFonts w:ascii="Arial" w:hAnsi="Arial" w:cs="Arial"/>
                <w:spacing w:val="-1"/>
                <w:sz w:val="24"/>
                <w:szCs w:val="24"/>
              </w:rPr>
              <w:t>Th</w:t>
            </w:r>
            <w:r w:rsidRPr="009E7160">
              <w:rPr>
                <w:rFonts w:ascii="Arial" w:hAnsi="Arial" w:cs="Arial"/>
                <w:sz w:val="24"/>
                <w:szCs w:val="24"/>
              </w:rPr>
              <w:t>is</w:t>
            </w:r>
            <w:r w:rsidRPr="009E7160">
              <w:rPr>
                <w:rFonts w:ascii="Arial" w:hAnsi="Arial" w:cs="Arial"/>
                <w:spacing w:val="42"/>
                <w:sz w:val="24"/>
                <w:szCs w:val="24"/>
              </w:rPr>
              <w:t xml:space="preserve"> </w:t>
            </w:r>
            <w:r w:rsidRPr="009E7160">
              <w:rPr>
                <w:rFonts w:ascii="Arial" w:hAnsi="Arial" w:cs="Arial"/>
                <w:sz w:val="24"/>
                <w:szCs w:val="24"/>
              </w:rPr>
              <w:t>is</w:t>
            </w:r>
            <w:r w:rsidRPr="009E7160">
              <w:rPr>
                <w:rFonts w:ascii="Arial" w:hAnsi="Arial" w:cs="Arial"/>
                <w:spacing w:val="39"/>
                <w:sz w:val="24"/>
                <w:szCs w:val="24"/>
              </w:rPr>
              <w:t xml:space="preserve"> </w:t>
            </w:r>
            <w:r w:rsidRPr="009E7160">
              <w:rPr>
                <w:rFonts w:ascii="Arial" w:hAnsi="Arial" w:cs="Arial"/>
                <w:spacing w:val="-2"/>
                <w:sz w:val="24"/>
                <w:szCs w:val="24"/>
              </w:rPr>
              <w:t>p</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pacing w:val="-2"/>
                <w:sz w:val="24"/>
                <w:szCs w:val="24"/>
              </w:rPr>
              <w:t>t</w:t>
            </w:r>
            <w:r w:rsidRPr="009E7160">
              <w:rPr>
                <w:rFonts w:ascii="Arial" w:hAnsi="Arial" w:cs="Arial"/>
                <w:spacing w:val="1"/>
                <w:sz w:val="24"/>
                <w:szCs w:val="24"/>
              </w:rPr>
              <w:t>i</w:t>
            </w:r>
            <w:r w:rsidRPr="009E7160">
              <w:rPr>
                <w:rFonts w:ascii="Arial" w:hAnsi="Arial" w:cs="Arial"/>
                <w:spacing w:val="-1"/>
                <w:sz w:val="24"/>
                <w:szCs w:val="24"/>
              </w:rPr>
              <w:t>cu</w:t>
            </w:r>
            <w:r w:rsidRPr="009E7160">
              <w:rPr>
                <w:rFonts w:ascii="Arial" w:hAnsi="Arial" w:cs="Arial"/>
                <w:sz w:val="24"/>
                <w:szCs w:val="24"/>
              </w:rPr>
              <w:t>larly</w:t>
            </w:r>
            <w:r w:rsidRPr="009E7160">
              <w:rPr>
                <w:rFonts w:ascii="Arial" w:hAnsi="Arial" w:cs="Arial"/>
                <w:spacing w:val="39"/>
                <w:sz w:val="24"/>
                <w:szCs w:val="24"/>
              </w:rPr>
              <w:t xml:space="preserve"> </w:t>
            </w:r>
            <w:r w:rsidRPr="009E7160">
              <w:rPr>
                <w:rFonts w:ascii="Arial" w:hAnsi="Arial" w:cs="Arial"/>
                <w:sz w:val="24"/>
                <w:szCs w:val="24"/>
              </w:rPr>
              <w:t>im</w:t>
            </w:r>
            <w:r w:rsidRPr="009E7160">
              <w:rPr>
                <w:rFonts w:ascii="Arial" w:hAnsi="Arial" w:cs="Arial"/>
                <w:spacing w:val="-2"/>
                <w:sz w:val="24"/>
                <w:szCs w:val="24"/>
              </w:rPr>
              <w:t>p</w:t>
            </w:r>
            <w:r w:rsidRPr="009E7160">
              <w:rPr>
                <w:rFonts w:ascii="Arial" w:hAnsi="Arial" w:cs="Arial"/>
                <w:sz w:val="24"/>
                <w:szCs w:val="24"/>
              </w:rPr>
              <w:t>or</w:t>
            </w:r>
            <w:r w:rsidRPr="009E7160">
              <w:rPr>
                <w:rFonts w:ascii="Arial" w:hAnsi="Arial" w:cs="Arial"/>
                <w:spacing w:val="-2"/>
                <w:sz w:val="24"/>
                <w:szCs w:val="24"/>
              </w:rPr>
              <w:t>t</w:t>
            </w:r>
            <w:r w:rsidRPr="009E7160">
              <w:rPr>
                <w:rFonts w:ascii="Arial" w:hAnsi="Arial" w:cs="Arial"/>
                <w:sz w:val="24"/>
                <w:szCs w:val="24"/>
              </w:rPr>
              <w:t xml:space="preserve">ant </w:t>
            </w:r>
            <w:r w:rsidRPr="009E7160">
              <w:rPr>
                <w:rFonts w:ascii="Arial" w:hAnsi="Arial" w:cs="Arial"/>
                <w:spacing w:val="-1"/>
                <w:sz w:val="24"/>
                <w:szCs w:val="24"/>
              </w:rPr>
              <w:t>wh</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 xml:space="preserve">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 xml:space="preserve">e </w:t>
            </w:r>
            <w:r w:rsidRPr="009E7160">
              <w:rPr>
                <w:rFonts w:ascii="Arial" w:hAnsi="Arial" w:cs="Arial"/>
                <w:spacing w:val="-2"/>
                <w:sz w:val="24"/>
                <w:szCs w:val="24"/>
              </w:rPr>
              <w:t>w</w:t>
            </w:r>
            <w:r w:rsidRPr="009E7160">
              <w:rPr>
                <w:rFonts w:ascii="Arial" w:hAnsi="Arial" w:cs="Arial"/>
                <w:sz w:val="24"/>
                <w:szCs w:val="24"/>
              </w:rPr>
              <w:t>el</w:t>
            </w:r>
            <w:r w:rsidRPr="009E7160">
              <w:rPr>
                <w:rFonts w:ascii="Arial" w:hAnsi="Arial" w:cs="Arial"/>
                <w:spacing w:val="-1"/>
                <w:sz w:val="24"/>
                <w:szCs w:val="24"/>
              </w:rPr>
              <w:t>f</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z w:val="24"/>
                <w:szCs w:val="24"/>
              </w:rPr>
              <w:t>e of</w:t>
            </w:r>
            <w:r w:rsidRPr="009E7160">
              <w:rPr>
                <w:rFonts w:ascii="Arial" w:hAnsi="Arial" w:cs="Arial"/>
                <w:spacing w:val="-1"/>
                <w:sz w:val="24"/>
                <w:szCs w:val="24"/>
              </w:rPr>
              <w:t xml:space="preserve"> </w:t>
            </w:r>
            <w:r w:rsidRPr="009E7160">
              <w:rPr>
                <w:rFonts w:ascii="Arial" w:hAnsi="Arial" w:cs="Arial"/>
                <w:spacing w:val="-2"/>
                <w:sz w:val="24"/>
                <w:szCs w:val="24"/>
              </w:rPr>
              <w:t>c</w:t>
            </w:r>
            <w:r w:rsidRPr="009E7160">
              <w:rPr>
                <w:rFonts w:ascii="Arial" w:hAnsi="Arial" w:cs="Arial"/>
                <w:spacing w:val="-1"/>
                <w:sz w:val="24"/>
                <w:szCs w:val="24"/>
              </w:rPr>
              <w:t>h</w:t>
            </w:r>
            <w:r w:rsidRPr="009E7160">
              <w:rPr>
                <w:rFonts w:ascii="Arial" w:hAnsi="Arial" w:cs="Arial"/>
                <w:sz w:val="24"/>
                <w:szCs w:val="24"/>
              </w:rPr>
              <w:t>i</w:t>
            </w:r>
            <w:r w:rsidRPr="009E7160">
              <w:rPr>
                <w:rFonts w:ascii="Arial" w:hAnsi="Arial" w:cs="Arial"/>
                <w:spacing w:val="2"/>
                <w:sz w:val="24"/>
                <w:szCs w:val="24"/>
              </w:rPr>
              <w:t>l</w:t>
            </w:r>
            <w:r w:rsidRPr="009E7160">
              <w:rPr>
                <w:rFonts w:ascii="Arial" w:hAnsi="Arial" w:cs="Arial"/>
                <w:sz w:val="24"/>
                <w:szCs w:val="24"/>
              </w:rPr>
              <w:t>d</w:t>
            </w:r>
            <w:r w:rsidRPr="009E7160">
              <w:rPr>
                <w:rFonts w:ascii="Arial" w:hAnsi="Arial" w:cs="Arial"/>
                <w:spacing w:val="-2"/>
                <w:sz w:val="24"/>
                <w:szCs w:val="24"/>
              </w:rPr>
              <w:t>r</w:t>
            </w:r>
            <w:r w:rsidRPr="009E7160">
              <w:rPr>
                <w:rFonts w:ascii="Arial" w:hAnsi="Arial" w:cs="Arial"/>
                <w:sz w:val="24"/>
                <w:szCs w:val="24"/>
              </w:rPr>
              <w:t xml:space="preserve">en may </w:t>
            </w:r>
            <w:r w:rsidRPr="009E7160">
              <w:rPr>
                <w:rFonts w:ascii="Arial" w:hAnsi="Arial" w:cs="Arial"/>
                <w:spacing w:val="-2"/>
                <w:sz w:val="24"/>
                <w:szCs w:val="24"/>
              </w:rPr>
              <w:t>b</w:t>
            </w:r>
            <w:r w:rsidRPr="009E7160">
              <w:rPr>
                <w:rFonts w:ascii="Arial" w:hAnsi="Arial" w:cs="Arial"/>
                <w:sz w:val="24"/>
                <w:szCs w:val="24"/>
              </w:rPr>
              <w:t xml:space="preserve">e </w:t>
            </w:r>
            <w:r w:rsidRPr="009E7160">
              <w:rPr>
                <w:rFonts w:ascii="Arial" w:hAnsi="Arial" w:cs="Arial"/>
                <w:spacing w:val="-1"/>
                <w:sz w:val="24"/>
                <w:szCs w:val="24"/>
              </w:rPr>
              <w:t>a</w:t>
            </w:r>
            <w:r w:rsidRPr="009E7160">
              <w:rPr>
                <w:rFonts w:ascii="Arial" w:hAnsi="Arial" w:cs="Arial"/>
                <w:sz w:val="24"/>
                <w:szCs w:val="24"/>
              </w:rPr>
              <w:t>t</w:t>
            </w:r>
            <w:r w:rsidRPr="009E7160">
              <w:rPr>
                <w:rFonts w:ascii="Arial" w:hAnsi="Arial" w:cs="Arial"/>
                <w:spacing w:val="-1"/>
                <w:sz w:val="24"/>
                <w:szCs w:val="24"/>
              </w:rPr>
              <w:t xml:space="preserve"> r</w:t>
            </w:r>
            <w:r w:rsidRPr="009E7160">
              <w:rPr>
                <w:rFonts w:ascii="Arial" w:hAnsi="Arial" w:cs="Arial"/>
                <w:sz w:val="24"/>
                <w:szCs w:val="24"/>
              </w:rPr>
              <w:t>i</w:t>
            </w:r>
            <w:r w:rsidRPr="009E7160">
              <w:rPr>
                <w:rFonts w:ascii="Arial" w:hAnsi="Arial" w:cs="Arial"/>
                <w:spacing w:val="-1"/>
                <w:sz w:val="24"/>
                <w:szCs w:val="24"/>
              </w:rPr>
              <w:t>s</w:t>
            </w:r>
            <w:r w:rsidRPr="009E7160">
              <w:rPr>
                <w:rFonts w:ascii="Arial" w:hAnsi="Arial" w:cs="Arial"/>
                <w:sz w:val="24"/>
                <w:szCs w:val="24"/>
              </w:rPr>
              <w:t>k.</w:t>
            </w:r>
          </w:p>
          <w:p w14:paraId="722D9FAD" w14:textId="77777777" w:rsidR="009E7160" w:rsidRPr="009E7160" w:rsidRDefault="009E7160" w:rsidP="009E7160">
            <w:pPr>
              <w:pStyle w:val="Bodytextnospace"/>
              <w:spacing w:line="23" w:lineRule="atLeast"/>
              <w:rPr>
                <w:sz w:val="24"/>
                <w:szCs w:val="24"/>
              </w:rPr>
            </w:pPr>
          </w:p>
          <w:p w14:paraId="5B53AAE1" w14:textId="492221BB" w:rsidR="009E7160" w:rsidRPr="009E7160" w:rsidRDefault="009E7160" w:rsidP="009E7160">
            <w:pPr>
              <w:pStyle w:val="Bodytextnospace"/>
              <w:spacing w:line="23" w:lineRule="atLeast"/>
              <w:rPr>
                <w:sz w:val="24"/>
                <w:szCs w:val="24"/>
              </w:rPr>
            </w:pPr>
            <w:r w:rsidRPr="009E7160">
              <w:rPr>
                <w:sz w:val="24"/>
                <w:szCs w:val="24"/>
                <w:lang w:val="en"/>
              </w:rPr>
              <w:t xml:space="preserve">A clear procedure is provided for staff to raise issues with the purpose of assisting in reducing the risk of serious concerns being mishandled, whether by the individual or by the school. </w:t>
            </w:r>
            <w:r w:rsidRPr="009E7160">
              <w:rPr>
                <w:sz w:val="24"/>
                <w:szCs w:val="24"/>
              </w:rPr>
              <w:t xml:space="preserve">Please refer to the school’s </w:t>
            </w:r>
            <w:bookmarkEnd w:id="19"/>
            <w:r w:rsidRPr="009E7160">
              <w:rPr>
                <w:sz w:val="24"/>
                <w:szCs w:val="24"/>
              </w:rPr>
              <w:fldChar w:fldCharType="begin"/>
            </w:r>
            <w:r w:rsidRPr="009E7160">
              <w:rPr>
                <w:sz w:val="24"/>
                <w:szCs w:val="24"/>
              </w:rPr>
              <w:instrText>HYPERLINK "http://documents.hants.gov.uk/mopp/procedure-protected-disclosures.doc"</w:instrText>
            </w:r>
            <w:r w:rsidRPr="009E7160">
              <w:rPr>
                <w:sz w:val="24"/>
                <w:szCs w:val="24"/>
              </w:rPr>
              <w:fldChar w:fldCharType="separate"/>
            </w:r>
            <w:r w:rsidRPr="009E7160">
              <w:rPr>
                <w:rStyle w:val="Hyperlink"/>
                <w:sz w:val="24"/>
                <w:szCs w:val="24"/>
              </w:rPr>
              <w:t>Procedure for Protected Disclosures (“Whistleblowing”)</w:t>
            </w:r>
            <w:r w:rsidRPr="009E7160">
              <w:rPr>
                <w:sz w:val="24"/>
                <w:szCs w:val="24"/>
              </w:rPr>
              <w:fldChar w:fldCharType="end"/>
            </w:r>
            <w:r w:rsidRPr="009E7160">
              <w:rPr>
                <w:sz w:val="24"/>
                <w:szCs w:val="24"/>
              </w:rPr>
              <w:t xml:space="preserve"> for further information</w:t>
            </w:r>
            <w:r w:rsidR="00711CCF">
              <w:rPr>
                <w:sz w:val="24"/>
                <w:szCs w:val="24"/>
              </w:rPr>
              <w:t xml:space="preserve"> on our shared drive or the school website.</w:t>
            </w:r>
          </w:p>
          <w:p w14:paraId="12D835A0" w14:textId="077E2179" w:rsidR="009E7160" w:rsidRDefault="009E7160" w:rsidP="009E7160">
            <w:pPr>
              <w:spacing w:line="23" w:lineRule="atLeast"/>
              <w:rPr>
                <w:rFonts w:ascii="Arial" w:hAnsi="Arial" w:cs="Arial"/>
              </w:rPr>
            </w:pPr>
          </w:p>
          <w:p w14:paraId="0CD6D56F" w14:textId="77777777" w:rsidR="00FE48E8" w:rsidRPr="009E7160" w:rsidRDefault="00FE48E8" w:rsidP="009E7160">
            <w:pPr>
              <w:spacing w:line="23" w:lineRule="atLeast"/>
              <w:rPr>
                <w:rFonts w:ascii="Arial" w:hAnsi="Arial" w:cs="Arial"/>
              </w:rPr>
            </w:pPr>
          </w:p>
          <w:p w14:paraId="2681DCF3" w14:textId="77777777" w:rsidR="009E7160" w:rsidRPr="009E7160" w:rsidRDefault="009E7160" w:rsidP="009E7160">
            <w:pPr>
              <w:spacing w:line="23" w:lineRule="atLeast"/>
              <w:rPr>
                <w:rFonts w:ascii="Arial" w:hAnsi="Arial" w:cs="Arial"/>
              </w:rPr>
            </w:pPr>
            <w:r w:rsidRPr="009E7160">
              <w:rPr>
                <w:rFonts w:ascii="Arial" w:hAnsi="Arial" w:cs="Arial"/>
              </w:rPr>
              <w:t>Staff must adhere to the school’s Health and Safety policy and should ensure that they take every action to keep themselves and others in the school environment safe.</w:t>
            </w:r>
          </w:p>
          <w:p w14:paraId="5F062720" w14:textId="77777777" w:rsidR="009E7160" w:rsidRPr="009E7160" w:rsidRDefault="009E7160" w:rsidP="009E7160">
            <w:pPr>
              <w:spacing w:line="23" w:lineRule="atLeast"/>
              <w:rPr>
                <w:rFonts w:ascii="Arial" w:hAnsi="Arial" w:cs="Arial"/>
              </w:rPr>
            </w:pPr>
          </w:p>
          <w:p w14:paraId="0A17D018" w14:textId="6AB72813" w:rsidR="009E7160" w:rsidRPr="009E7160" w:rsidRDefault="009E7160" w:rsidP="009E7160">
            <w:pPr>
              <w:pStyle w:val="Bodytextnospace"/>
              <w:spacing w:line="23" w:lineRule="atLeast"/>
              <w:rPr>
                <w:sz w:val="24"/>
                <w:szCs w:val="24"/>
              </w:rPr>
            </w:pPr>
            <w:r w:rsidRPr="009E7160">
              <w:rPr>
                <w:sz w:val="24"/>
                <w:szCs w:val="24"/>
              </w:rPr>
              <w:t xml:space="preserve">Please refer to the school’s Health and Safety policy for further information </w:t>
            </w:r>
            <w:r w:rsidR="00711CCF">
              <w:rPr>
                <w:sz w:val="24"/>
                <w:szCs w:val="24"/>
              </w:rPr>
              <w:t>on our shared drive or the school website.</w:t>
            </w:r>
          </w:p>
          <w:p w14:paraId="66D50B8C" w14:textId="77777777" w:rsidR="00FE48E8" w:rsidRPr="009E7160" w:rsidRDefault="00FE48E8" w:rsidP="009E7160">
            <w:pPr>
              <w:pStyle w:val="Bodytextnospace"/>
              <w:spacing w:line="23" w:lineRule="atLeast"/>
              <w:rPr>
                <w:b/>
                <w:sz w:val="24"/>
                <w:szCs w:val="24"/>
              </w:rPr>
            </w:pPr>
          </w:p>
          <w:p w14:paraId="43E12C01" w14:textId="77777777" w:rsidR="009E7160" w:rsidRPr="009E7160" w:rsidRDefault="009E7160" w:rsidP="009E7160">
            <w:pPr>
              <w:spacing w:line="23" w:lineRule="atLeast"/>
              <w:rPr>
                <w:rFonts w:ascii="Arial" w:hAnsi="Arial" w:cs="Arial"/>
              </w:rPr>
            </w:pPr>
            <w:r w:rsidRPr="009E7160">
              <w:rPr>
                <w:rFonts w:ascii="Arial" w:hAnsi="Arial" w:cs="Arial"/>
              </w:rPr>
              <w:t>There may be occasions where children or parents wish to pass small tokens of appreciation to staff, for example as an end of year ‘thank-you’, and this is acceptable. However, it is unacceptable to receive gifts on a regular basis or of any significant value or to suggest to pupils that gifts would be appropriate or desired. Money should never be accepted as a gift.</w:t>
            </w:r>
          </w:p>
          <w:p w14:paraId="306208CB" w14:textId="77777777" w:rsidR="009E7160" w:rsidRPr="009E7160" w:rsidRDefault="009E7160" w:rsidP="009E7160">
            <w:pPr>
              <w:spacing w:line="23" w:lineRule="atLeast"/>
              <w:rPr>
                <w:rFonts w:ascii="Arial" w:hAnsi="Arial" w:cs="Arial"/>
              </w:rPr>
            </w:pPr>
          </w:p>
          <w:p w14:paraId="3BF812D6" w14:textId="4FCCE1C4" w:rsidR="009E7160" w:rsidRPr="009E7160" w:rsidRDefault="009E7160" w:rsidP="009E7160">
            <w:pPr>
              <w:spacing w:line="23" w:lineRule="atLeast"/>
              <w:rPr>
                <w:rFonts w:ascii="Arial" w:hAnsi="Arial" w:cs="Arial"/>
              </w:rPr>
            </w:pPr>
            <w:r w:rsidRPr="009E7160">
              <w:rPr>
                <w:rFonts w:ascii="Arial" w:hAnsi="Arial" w:cs="Arial"/>
              </w:rPr>
              <w:t>It is not acceptable for staff to give gifts to pupils and any rewards given to children must be given in agreement with the declared reward practice of the school</w:t>
            </w:r>
            <w:r w:rsidR="00711CCF">
              <w:rPr>
                <w:rFonts w:ascii="Arial" w:hAnsi="Arial" w:cs="Arial"/>
                <w:b/>
              </w:rPr>
              <w:t>.</w:t>
            </w:r>
          </w:p>
          <w:p w14:paraId="36F77356" w14:textId="77777777" w:rsidR="009E7160" w:rsidRPr="009E7160" w:rsidRDefault="009E7160" w:rsidP="009E7160">
            <w:pPr>
              <w:spacing w:line="23" w:lineRule="atLeast"/>
              <w:rPr>
                <w:rFonts w:ascii="Arial" w:hAnsi="Arial" w:cs="Arial"/>
              </w:rPr>
            </w:pPr>
          </w:p>
          <w:p w14:paraId="4E106AAE" w14:textId="77777777" w:rsidR="009E7160" w:rsidRPr="009E7160" w:rsidRDefault="009E7160" w:rsidP="009E7160">
            <w:pPr>
              <w:spacing w:line="23" w:lineRule="atLeast"/>
              <w:rPr>
                <w:rFonts w:ascii="Arial" w:hAnsi="Arial" w:cs="Arial"/>
              </w:rPr>
            </w:pPr>
            <w:bookmarkStart w:id="20" w:name="OLE_LINK6"/>
            <w:bookmarkStart w:id="21" w:name="OLE_LINK7"/>
            <w:r w:rsidRPr="009E7160">
              <w:rPr>
                <w:rFonts w:ascii="Arial" w:hAnsi="Arial" w:cs="Arial"/>
              </w:rPr>
              <w:t>Staff should not solicit or accept any gift, hospitality or other reward from external parties which influences the way in which they carry out their duties or leads the giver to expect preferential treatment.</w:t>
            </w:r>
          </w:p>
          <w:bookmarkEnd w:id="20"/>
          <w:bookmarkEnd w:id="21"/>
          <w:p w14:paraId="0A41AFC4" w14:textId="4E67AD15" w:rsidR="00FE48E8" w:rsidRDefault="00FE48E8" w:rsidP="009E7160">
            <w:pPr>
              <w:spacing w:line="23" w:lineRule="atLeast"/>
              <w:rPr>
                <w:rFonts w:ascii="Arial" w:hAnsi="Arial" w:cs="Arial"/>
                <w:b/>
              </w:rPr>
            </w:pPr>
          </w:p>
          <w:p w14:paraId="7A67ED72" w14:textId="77777777" w:rsidR="00E61590" w:rsidRPr="009E7160" w:rsidRDefault="00E61590" w:rsidP="009E7160">
            <w:pPr>
              <w:spacing w:line="23" w:lineRule="atLeast"/>
              <w:rPr>
                <w:rFonts w:ascii="Arial" w:hAnsi="Arial" w:cs="Arial"/>
                <w:b/>
              </w:rPr>
            </w:pPr>
          </w:p>
          <w:p w14:paraId="3F1764C1" w14:textId="77777777" w:rsidR="009E7160" w:rsidRPr="009E7160" w:rsidRDefault="009E7160" w:rsidP="009E7160">
            <w:pPr>
              <w:spacing w:line="23" w:lineRule="atLeast"/>
              <w:rPr>
                <w:rFonts w:ascii="Arial" w:hAnsi="Arial" w:cs="Arial"/>
              </w:rPr>
            </w:pPr>
            <w:r w:rsidRPr="009E7160">
              <w:rPr>
                <w:rFonts w:ascii="Arial" w:hAnsi="Arial" w:cs="Arial"/>
              </w:rPr>
              <w:t>The use of school resources, property and equipment is for school-related activities only, except where otherwise agreed.</w:t>
            </w:r>
          </w:p>
          <w:p w14:paraId="7F810F29" w14:textId="77777777" w:rsidR="009E7160" w:rsidRPr="009E7160" w:rsidRDefault="009E7160" w:rsidP="009E7160">
            <w:pPr>
              <w:spacing w:line="23" w:lineRule="atLeast"/>
              <w:rPr>
                <w:rFonts w:ascii="Arial" w:hAnsi="Arial" w:cs="Arial"/>
              </w:rPr>
            </w:pPr>
          </w:p>
          <w:p w14:paraId="5C1DB36E" w14:textId="4345AB4C" w:rsidR="00422520" w:rsidRPr="006B3308" w:rsidRDefault="009E7160" w:rsidP="00E61590">
            <w:pPr>
              <w:spacing w:line="23" w:lineRule="atLeast"/>
              <w:rPr>
                <w:rFonts w:ascii="Arial" w:hAnsi="Arial" w:cs="Arial"/>
              </w:rPr>
            </w:pPr>
            <w:r w:rsidRPr="009E7160">
              <w:rPr>
                <w:rFonts w:ascii="Arial" w:hAnsi="Arial" w:cs="Arial"/>
              </w:rPr>
              <w:t>All members of staff must use any public or school funds entrusted or handled by them in a responsible and lawful manner.</w:t>
            </w:r>
          </w:p>
        </w:tc>
      </w:tr>
      <w:tr w:rsidR="00422520" w14:paraId="07B582E5" w14:textId="77777777" w:rsidTr="006B3308">
        <w:tc>
          <w:tcPr>
            <w:tcW w:w="9781" w:type="dxa"/>
            <w:gridSpan w:val="2"/>
            <w:shd w:val="clear" w:color="auto" w:fill="auto"/>
            <w:tcMar>
              <w:top w:w="0" w:type="dxa"/>
              <w:left w:w="108" w:type="dxa"/>
              <w:bottom w:w="0" w:type="dxa"/>
              <w:right w:w="108" w:type="dxa"/>
            </w:tcMar>
          </w:tcPr>
          <w:p w14:paraId="1D880F09" w14:textId="438E03F3" w:rsidR="00422520" w:rsidRPr="009E7160" w:rsidRDefault="00A43E4A">
            <w:pPr>
              <w:pStyle w:val="Heading2"/>
            </w:pPr>
            <w:bookmarkStart w:id="22" w:name="_Toc23763733"/>
            <w:r>
              <w:rPr>
                <w:sz w:val="32"/>
              </w:rPr>
              <w:t>G</w:t>
            </w:r>
            <w:r w:rsidR="005A0F72" w:rsidRPr="009E7160">
              <w:rPr>
                <w:sz w:val="32"/>
              </w:rPr>
              <w:t>overnance</w:t>
            </w:r>
            <w:bookmarkEnd w:id="22"/>
          </w:p>
        </w:tc>
      </w:tr>
    </w:tbl>
    <w:p w14:paraId="596B4EA0" w14:textId="77777777" w:rsidR="00422520" w:rsidRDefault="00422520">
      <w:pPr>
        <w:widowControl w:val="0"/>
        <w:rPr>
          <w:sz w:val="20"/>
        </w:rPr>
      </w:pPr>
    </w:p>
    <w:tbl>
      <w:tblPr>
        <w:tblW w:w="7081" w:type="dxa"/>
        <w:jc w:val="center"/>
        <w:tblCellMar>
          <w:left w:w="10" w:type="dxa"/>
          <w:right w:w="10" w:type="dxa"/>
        </w:tblCellMar>
        <w:tblLook w:val="0000" w:firstRow="0" w:lastRow="0" w:firstColumn="0" w:lastColumn="0" w:noHBand="0" w:noVBand="0"/>
      </w:tblPr>
      <w:tblGrid>
        <w:gridCol w:w="3541"/>
        <w:gridCol w:w="3540"/>
      </w:tblGrid>
      <w:tr w:rsidR="00422520" w:rsidRPr="00660B51" w14:paraId="47AAC821"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43C40" w14:textId="47E636F1" w:rsidR="00422520" w:rsidRPr="00660B51" w:rsidRDefault="00660B51">
            <w:pPr>
              <w:widowControl w:val="0"/>
              <w:rPr>
                <w:rFonts w:ascii="Arial" w:hAnsi="Arial" w:cs="Arial"/>
              </w:rPr>
            </w:pPr>
            <w:r w:rsidRPr="00660B51">
              <w:rPr>
                <w:rFonts w:ascii="Arial" w:hAnsi="Arial" w:cs="Arial"/>
              </w:rPr>
              <w:t>SharePoint ID:</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81ADA" w14:textId="1C3C7DFE" w:rsidR="00422520" w:rsidRPr="00660B51" w:rsidRDefault="00BB3CC3" w:rsidP="4913ED46">
            <w:pPr>
              <w:widowControl w:val="0"/>
              <w:rPr>
                <w:rFonts w:ascii="Arial" w:eastAsia="Arial" w:hAnsi="Arial" w:cs="Arial"/>
              </w:rPr>
            </w:pPr>
            <w:hyperlink r:id="rId23">
              <w:r w:rsidR="4913ED46" w:rsidRPr="4913ED46">
                <w:rPr>
                  <w:rStyle w:val="Hyperlink"/>
                  <w:rFonts w:ascii="Arial" w:eastAsia="Arial" w:hAnsi="Arial" w:cs="Arial"/>
                  <w:color w:val="auto"/>
                  <w:u w:val="none"/>
                </w:rPr>
                <w:t>HRDOCID-561776108-80942</w:t>
              </w:r>
            </w:hyperlink>
          </w:p>
        </w:tc>
      </w:tr>
      <w:tr w:rsidR="00071582" w:rsidRPr="00660B51" w14:paraId="4EC53424"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B372C" w14:textId="36BE0AA1" w:rsidR="00071582" w:rsidRPr="00660B51" w:rsidRDefault="00660B51">
            <w:pPr>
              <w:widowControl w:val="0"/>
              <w:rPr>
                <w:rFonts w:ascii="Arial" w:hAnsi="Arial" w:cs="Arial"/>
              </w:rPr>
            </w:pPr>
            <w:r w:rsidRPr="00660B51">
              <w:rPr>
                <w:rFonts w:ascii="Arial" w:hAnsi="Arial" w:cs="Arial"/>
              </w:rPr>
              <w:t>Version and date of publication: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2E925" w14:textId="40616E3E" w:rsidR="00660B51" w:rsidRPr="00660B51" w:rsidRDefault="00660B51" w:rsidP="00660B51">
            <w:pPr>
              <w:rPr>
                <w:rFonts w:ascii="Arial" w:hAnsi="Arial" w:cs="Arial"/>
              </w:rPr>
            </w:pPr>
            <w:r w:rsidRPr="00660B51">
              <w:rPr>
                <w:rFonts w:ascii="Arial" w:hAnsi="Arial" w:cs="Arial"/>
              </w:rPr>
              <w:t>V1             July 2018</w:t>
            </w:r>
          </w:p>
          <w:p w14:paraId="2166FD18" w14:textId="0EAF67F9" w:rsidR="00660B51" w:rsidRPr="00660B51" w:rsidRDefault="00660B51" w:rsidP="00660B51">
            <w:pPr>
              <w:rPr>
                <w:rFonts w:ascii="Arial" w:hAnsi="Arial" w:cs="Arial"/>
              </w:rPr>
            </w:pPr>
            <w:r w:rsidRPr="00660B51">
              <w:rPr>
                <w:rFonts w:ascii="Arial" w:hAnsi="Arial" w:cs="Arial"/>
              </w:rPr>
              <w:t>V1.0.1       14 August 2019</w:t>
            </w:r>
          </w:p>
          <w:p w14:paraId="3CBF61A5" w14:textId="38A2B02C" w:rsidR="00061D06" w:rsidRDefault="00061D06" w:rsidP="00061D06">
            <w:pPr>
              <w:rPr>
                <w:rFonts w:ascii="Arial" w:hAnsi="Arial" w:cs="Arial"/>
              </w:rPr>
            </w:pPr>
            <w:r w:rsidRPr="00660B51">
              <w:rPr>
                <w:rFonts w:ascii="Arial" w:hAnsi="Arial" w:cs="Arial"/>
              </w:rPr>
              <w:t>V</w:t>
            </w:r>
            <w:r w:rsidR="00A43E4A">
              <w:rPr>
                <w:rFonts w:ascii="Arial" w:hAnsi="Arial" w:cs="Arial"/>
              </w:rPr>
              <w:t>2.0</w:t>
            </w:r>
            <w:r w:rsidRPr="00660B51">
              <w:rPr>
                <w:rFonts w:ascii="Arial" w:hAnsi="Arial" w:cs="Arial"/>
              </w:rPr>
              <w:t xml:space="preserve">          </w:t>
            </w:r>
            <w:r w:rsidR="00956F37">
              <w:rPr>
                <w:rFonts w:ascii="Arial" w:hAnsi="Arial" w:cs="Arial"/>
              </w:rPr>
              <w:t xml:space="preserve"> </w:t>
            </w:r>
            <w:r w:rsidR="00D9070F">
              <w:rPr>
                <w:rFonts w:ascii="Arial" w:hAnsi="Arial" w:cs="Arial"/>
              </w:rPr>
              <w:t>26</w:t>
            </w:r>
            <w:r w:rsidR="00956F37">
              <w:rPr>
                <w:rFonts w:ascii="Arial" w:hAnsi="Arial" w:cs="Arial"/>
              </w:rPr>
              <w:t xml:space="preserve"> November</w:t>
            </w:r>
            <w:r w:rsidRPr="00660B51">
              <w:rPr>
                <w:rFonts w:ascii="Arial" w:hAnsi="Arial" w:cs="Arial"/>
              </w:rPr>
              <w:t xml:space="preserve"> 2019</w:t>
            </w:r>
          </w:p>
          <w:p w14:paraId="71907AD5" w14:textId="528AFDA1" w:rsidR="00071582" w:rsidRPr="00E61590" w:rsidRDefault="00F75272" w:rsidP="00061D06">
            <w:pPr>
              <w:rPr>
                <w:rFonts w:ascii="Arial" w:hAnsi="Arial" w:cs="Arial"/>
              </w:rPr>
            </w:pPr>
            <w:r>
              <w:rPr>
                <w:rFonts w:ascii="Arial" w:hAnsi="Arial" w:cs="Arial"/>
              </w:rPr>
              <w:t>V</w:t>
            </w:r>
            <w:r w:rsidR="00511C2D">
              <w:rPr>
                <w:rFonts w:ascii="Arial" w:hAnsi="Arial" w:cs="Arial"/>
              </w:rPr>
              <w:t xml:space="preserve">2.1           </w:t>
            </w:r>
            <w:r w:rsidR="005B50EF">
              <w:rPr>
                <w:rFonts w:ascii="Arial" w:hAnsi="Arial" w:cs="Arial"/>
              </w:rPr>
              <w:t>04</w:t>
            </w:r>
            <w:r w:rsidR="005B3A17">
              <w:rPr>
                <w:rFonts w:ascii="Arial" w:hAnsi="Arial" w:cs="Arial"/>
              </w:rPr>
              <w:t xml:space="preserve"> </w:t>
            </w:r>
            <w:r w:rsidR="00511C2D">
              <w:rPr>
                <w:rFonts w:ascii="Arial" w:hAnsi="Arial" w:cs="Arial"/>
              </w:rPr>
              <w:t>Oct</w:t>
            </w:r>
            <w:r w:rsidR="005B3A17">
              <w:rPr>
                <w:rFonts w:ascii="Arial" w:hAnsi="Arial" w:cs="Arial"/>
              </w:rPr>
              <w:t>ober</w:t>
            </w:r>
            <w:r w:rsidR="00511C2D">
              <w:rPr>
                <w:rFonts w:ascii="Arial" w:hAnsi="Arial" w:cs="Arial"/>
              </w:rPr>
              <w:t xml:space="preserve"> 2021</w:t>
            </w:r>
          </w:p>
        </w:tc>
      </w:tr>
      <w:tr w:rsidR="00422520" w:rsidRPr="00660B51" w14:paraId="2277E7B7"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0D6EC" w14:textId="011B2DE6" w:rsidR="00422520" w:rsidRPr="00660B51" w:rsidRDefault="00660B51">
            <w:pPr>
              <w:widowControl w:val="0"/>
              <w:rPr>
                <w:rFonts w:ascii="Arial" w:hAnsi="Arial" w:cs="Arial"/>
              </w:rPr>
            </w:pPr>
            <w:r w:rsidRPr="00660B51">
              <w:rPr>
                <w:rFonts w:ascii="Arial" w:hAnsi="Arial" w:cs="Arial"/>
              </w:rPr>
              <w:t>Owner: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212CB" w14:textId="43D9A304" w:rsidR="00422520" w:rsidRPr="00660B51" w:rsidRDefault="00E61590">
            <w:pPr>
              <w:widowControl w:val="0"/>
              <w:rPr>
                <w:rFonts w:ascii="Arial" w:hAnsi="Arial" w:cs="Arial"/>
              </w:rPr>
            </w:pPr>
            <w:r>
              <w:rPr>
                <w:rFonts w:ascii="Arial" w:hAnsi="Arial" w:cs="Arial"/>
              </w:rPr>
              <w:t>HR Operations</w:t>
            </w:r>
            <w:r w:rsidR="00660B51" w:rsidRPr="00660B51">
              <w:rPr>
                <w:rFonts w:ascii="Arial" w:hAnsi="Arial" w:cs="Arial"/>
              </w:rPr>
              <w:t> </w:t>
            </w:r>
          </w:p>
        </w:tc>
      </w:tr>
    </w:tbl>
    <w:p w14:paraId="4C7248E7" w14:textId="558F2F4D" w:rsidR="009D25BC" w:rsidRDefault="009D25BC">
      <w:pPr>
        <w:widowControl w:val="0"/>
      </w:pPr>
    </w:p>
    <w:p w14:paraId="71166E44" w14:textId="77777777" w:rsidR="009D25BC" w:rsidRDefault="009D25BC">
      <w:pPr>
        <w:widowControl w:val="0"/>
      </w:pPr>
    </w:p>
    <w:tbl>
      <w:tblPr>
        <w:tblW w:w="10173" w:type="dxa"/>
        <w:tblCellMar>
          <w:left w:w="10" w:type="dxa"/>
          <w:right w:w="10" w:type="dxa"/>
        </w:tblCellMar>
        <w:tblLook w:val="0000" w:firstRow="0" w:lastRow="0" w:firstColumn="0" w:lastColumn="0" w:noHBand="0" w:noVBand="0"/>
      </w:tblPr>
      <w:tblGrid>
        <w:gridCol w:w="1977"/>
        <w:gridCol w:w="8196"/>
      </w:tblGrid>
      <w:tr w:rsidR="00422520" w14:paraId="74F02F91" w14:textId="77777777">
        <w:tc>
          <w:tcPr>
            <w:tcW w:w="10173" w:type="dxa"/>
            <w:gridSpan w:val="2"/>
            <w:shd w:val="clear" w:color="auto" w:fill="auto"/>
            <w:tcMar>
              <w:top w:w="0" w:type="dxa"/>
              <w:left w:w="108" w:type="dxa"/>
              <w:bottom w:w="0" w:type="dxa"/>
              <w:right w:w="108" w:type="dxa"/>
            </w:tcMar>
          </w:tcPr>
          <w:p w14:paraId="682BD751" w14:textId="0B2DAB75" w:rsidR="00422520" w:rsidRDefault="00422520">
            <w:pPr>
              <w:rPr>
                <w:rFonts w:ascii="Arial" w:hAnsi="Arial" w:cs="Arial"/>
                <w:b/>
                <w:sz w:val="32"/>
              </w:rPr>
            </w:pPr>
          </w:p>
        </w:tc>
      </w:tr>
      <w:tr w:rsidR="00422520" w14:paraId="639723DC" w14:textId="77777777">
        <w:tc>
          <w:tcPr>
            <w:tcW w:w="1977" w:type="dxa"/>
            <w:shd w:val="clear" w:color="auto" w:fill="auto"/>
            <w:tcMar>
              <w:top w:w="0" w:type="dxa"/>
              <w:left w:w="108" w:type="dxa"/>
              <w:bottom w:w="0" w:type="dxa"/>
              <w:right w:w="108" w:type="dxa"/>
            </w:tcMar>
          </w:tcPr>
          <w:p w14:paraId="3D5DB228" w14:textId="77777777" w:rsidR="00422520" w:rsidRDefault="00422520">
            <w:pPr>
              <w:rPr>
                <w:rFonts w:ascii="Arial" w:hAnsi="Arial" w:cs="Arial"/>
                <w:b/>
              </w:rPr>
            </w:pPr>
          </w:p>
        </w:tc>
        <w:tc>
          <w:tcPr>
            <w:tcW w:w="8196" w:type="dxa"/>
            <w:shd w:val="clear" w:color="auto" w:fill="auto"/>
            <w:tcMar>
              <w:top w:w="0" w:type="dxa"/>
              <w:left w:w="108" w:type="dxa"/>
              <w:bottom w:w="0" w:type="dxa"/>
              <w:right w:w="108" w:type="dxa"/>
            </w:tcMar>
          </w:tcPr>
          <w:p w14:paraId="4E887256" w14:textId="77777777" w:rsidR="00422520" w:rsidRDefault="00422520">
            <w:pPr>
              <w:widowControl w:val="0"/>
              <w:tabs>
                <w:tab w:val="left" w:pos="1590"/>
              </w:tabs>
              <w:rPr>
                <w:rFonts w:ascii="Arial" w:hAnsi="Arial" w:cs="Arial"/>
              </w:rPr>
            </w:pPr>
          </w:p>
        </w:tc>
      </w:tr>
      <w:tr w:rsidR="00422520" w14:paraId="7D2A0918" w14:textId="77777777">
        <w:tc>
          <w:tcPr>
            <w:tcW w:w="10173" w:type="dxa"/>
            <w:gridSpan w:val="2"/>
            <w:shd w:val="clear" w:color="auto" w:fill="auto"/>
            <w:tcMar>
              <w:top w:w="0" w:type="dxa"/>
              <w:left w:w="108" w:type="dxa"/>
              <w:bottom w:w="0" w:type="dxa"/>
              <w:right w:w="108" w:type="dxa"/>
            </w:tcMar>
          </w:tcPr>
          <w:p w14:paraId="273025E2" w14:textId="77777777" w:rsidR="00422520" w:rsidRDefault="00422520">
            <w:pPr>
              <w:widowControl w:val="0"/>
              <w:tabs>
                <w:tab w:val="left" w:pos="1590"/>
              </w:tabs>
              <w:rPr>
                <w:rFonts w:ascii="Arial" w:hAnsi="Arial" w:cs="Arial"/>
              </w:rPr>
            </w:pPr>
          </w:p>
        </w:tc>
      </w:tr>
    </w:tbl>
    <w:p w14:paraId="6A11D3A3" w14:textId="77777777" w:rsidR="00422520" w:rsidRDefault="00422520" w:rsidP="00660B51"/>
    <w:sectPr w:rsidR="00422520" w:rsidSect="004C5B28">
      <w:pgSz w:w="12240" w:h="15840"/>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B70D" w14:textId="77777777" w:rsidR="00AC3A92" w:rsidRDefault="00AC3A92">
      <w:r>
        <w:separator/>
      </w:r>
    </w:p>
  </w:endnote>
  <w:endnote w:type="continuationSeparator" w:id="0">
    <w:p w14:paraId="558F7EB1" w14:textId="77777777" w:rsidR="00AC3A92" w:rsidRDefault="00AC3A92">
      <w:r>
        <w:continuationSeparator/>
      </w:r>
    </w:p>
  </w:endnote>
  <w:endnote w:type="continuationNotice" w:id="1">
    <w:p w14:paraId="7277EBEB" w14:textId="77777777" w:rsidR="00AC3A92" w:rsidRDefault="00AC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5C7C" w14:textId="77777777" w:rsidR="00AC3A92" w:rsidRDefault="00AC3A92">
      <w:r>
        <w:rPr>
          <w:color w:val="000000"/>
        </w:rPr>
        <w:separator/>
      </w:r>
    </w:p>
  </w:footnote>
  <w:footnote w:type="continuationSeparator" w:id="0">
    <w:p w14:paraId="7E780822" w14:textId="77777777" w:rsidR="00AC3A92" w:rsidRDefault="00AC3A92">
      <w:r>
        <w:continuationSeparator/>
      </w:r>
    </w:p>
  </w:footnote>
  <w:footnote w:type="continuationNotice" w:id="1">
    <w:p w14:paraId="0259DA1D" w14:textId="77777777" w:rsidR="00AC3A92" w:rsidRDefault="00AC3A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267"/>
    <w:multiLevelType w:val="multilevel"/>
    <w:tmpl w:val="A224A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3B44D3"/>
    <w:multiLevelType w:val="multilevel"/>
    <w:tmpl w:val="0B982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AA61BE"/>
    <w:multiLevelType w:val="multilevel"/>
    <w:tmpl w:val="08C4A01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6C45CD"/>
    <w:multiLevelType w:val="multilevel"/>
    <w:tmpl w:val="3CB2F72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23CC0C4B"/>
    <w:multiLevelType w:val="multilevel"/>
    <w:tmpl w:val="94088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1E1391"/>
    <w:multiLevelType w:val="hybridMultilevel"/>
    <w:tmpl w:val="86E2E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B17B5"/>
    <w:multiLevelType w:val="multilevel"/>
    <w:tmpl w:val="7B46C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5450ED"/>
    <w:multiLevelType w:val="hybridMultilevel"/>
    <w:tmpl w:val="C552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4660E"/>
    <w:multiLevelType w:val="multilevel"/>
    <w:tmpl w:val="C68A13D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39B04DB"/>
    <w:multiLevelType w:val="multilevel"/>
    <w:tmpl w:val="D258F00E"/>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3B37D8B"/>
    <w:multiLevelType w:val="singleLevel"/>
    <w:tmpl w:val="DC484ABE"/>
    <w:lvl w:ilvl="0">
      <w:start w:val="8"/>
      <w:numFmt w:val="decimal"/>
      <w:lvlText w:val="%1."/>
      <w:legacy w:legacy="1" w:legacySpace="0" w:legacyIndent="360"/>
      <w:lvlJc w:val="left"/>
      <w:rPr>
        <w:rFonts w:ascii="Arial" w:hAnsi="Arial" w:cs="Arial" w:hint="default"/>
        <w:b/>
      </w:rPr>
    </w:lvl>
  </w:abstractNum>
  <w:abstractNum w:abstractNumId="11" w15:restartNumberingAfterBreak="0">
    <w:nsid w:val="4A794C04"/>
    <w:multiLevelType w:val="hybridMultilevel"/>
    <w:tmpl w:val="812AC49C"/>
    <w:lvl w:ilvl="0" w:tplc="4FB07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56FA6"/>
    <w:multiLevelType w:val="singleLevel"/>
    <w:tmpl w:val="824E7672"/>
    <w:lvl w:ilvl="0">
      <w:start w:val="11"/>
      <w:numFmt w:val="decimal"/>
      <w:lvlText w:val="%1."/>
      <w:legacy w:legacy="1" w:legacySpace="0" w:legacyIndent="360"/>
      <w:lvlJc w:val="left"/>
      <w:rPr>
        <w:rFonts w:ascii="Gill Sans MT" w:hAnsi="Gill Sans MT" w:cs="Arial" w:hint="default"/>
        <w:b/>
      </w:rPr>
    </w:lvl>
  </w:abstractNum>
  <w:abstractNum w:abstractNumId="13" w15:restartNumberingAfterBreak="0">
    <w:nsid w:val="57E81657"/>
    <w:multiLevelType w:val="hybridMultilevel"/>
    <w:tmpl w:val="BD90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7034E"/>
    <w:multiLevelType w:val="singleLevel"/>
    <w:tmpl w:val="771C0B3C"/>
    <w:lvl w:ilvl="0">
      <w:start w:val="10"/>
      <w:numFmt w:val="decimal"/>
      <w:lvlText w:val="%1."/>
      <w:legacy w:legacy="1" w:legacySpace="0" w:legacyIndent="360"/>
      <w:lvlJc w:val="left"/>
      <w:rPr>
        <w:rFonts w:ascii="Arial" w:hAnsi="Arial" w:cs="Arial" w:hint="default"/>
        <w:b/>
      </w:rPr>
    </w:lvl>
  </w:abstractNum>
  <w:abstractNum w:abstractNumId="15" w15:restartNumberingAfterBreak="0">
    <w:nsid w:val="7D736DCE"/>
    <w:multiLevelType w:val="multilevel"/>
    <w:tmpl w:val="A66AA07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FCD2587"/>
    <w:multiLevelType w:val="multilevel"/>
    <w:tmpl w:val="ED3A8C0E"/>
    <w:lvl w:ilvl="0">
      <w:numFmt w:val="bullet"/>
      <w:lvlText w:val=""/>
      <w:lvlJc w:val="left"/>
      <w:pPr>
        <w:ind w:left="1080" w:hanging="360"/>
      </w:pPr>
      <w:rPr>
        <w:rFonts w:ascii="Symbol" w:hAnsi="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4"/>
  </w:num>
  <w:num w:numId="4">
    <w:abstractNumId w:val="1"/>
  </w:num>
  <w:num w:numId="5">
    <w:abstractNumId w:val="2"/>
  </w:num>
  <w:num w:numId="6">
    <w:abstractNumId w:val="9"/>
  </w:num>
  <w:num w:numId="7">
    <w:abstractNumId w:val="15"/>
  </w:num>
  <w:num w:numId="8">
    <w:abstractNumId w:val="16"/>
  </w:num>
  <w:num w:numId="9">
    <w:abstractNumId w:val="6"/>
  </w:num>
  <w:num w:numId="10">
    <w:abstractNumId w:val="8"/>
  </w:num>
  <w:num w:numId="11">
    <w:abstractNumId w:val="10"/>
  </w:num>
  <w:num w:numId="12">
    <w:abstractNumId w:val="7"/>
  </w:num>
  <w:num w:numId="13">
    <w:abstractNumId w:val="14"/>
  </w:num>
  <w:num w:numId="14">
    <w:abstractNumId w:val="5"/>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autoHyphenation/>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20"/>
    <w:rsid w:val="00020581"/>
    <w:rsid w:val="00061D06"/>
    <w:rsid w:val="00071582"/>
    <w:rsid w:val="000808DB"/>
    <w:rsid w:val="00091FF7"/>
    <w:rsid w:val="000B45DE"/>
    <w:rsid w:val="000B76D7"/>
    <w:rsid w:val="000C3DAA"/>
    <w:rsid w:val="000C4599"/>
    <w:rsid w:val="0010649D"/>
    <w:rsid w:val="0011208D"/>
    <w:rsid w:val="00121D78"/>
    <w:rsid w:val="00147A2C"/>
    <w:rsid w:val="00152D8D"/>
    <w:rsid w:val="00155400"/>
    <w:rsid w:val="00173B2B"/>
    <w:rsid w:val="00201514"/>
    <w:rsid w:val="002042A5"/>
    <w:rsid w:val="002351BA"/>
    <w:rsid w:val="00273389"/>
    <w:rsid w:val="002856E3"/>
    <w:rsid w:val="002905D9"/>
    <w:rsid w:val="002A2262"/>
    <w:rsid w:val="00325D4C"/>
    <w:rsid w:val="00326394"/>
    <w:rsid w:val="00332311"/>
    <w:rsid w:val="0035528E"/>
    <w:rsid w:val="00382817"/>
    <w:rsid w:val="003A730F"/>
    <w:rsid w:val="00401CC5"/>
    <w:rsid w:val="00422520"/>
    <w:rsid w:val="004719A2"/>
    <w:rsid w:val="00471E2D"/>
    <w:rsid w:val="004C5B28"/>
    <w:rsid w:val="0050635E"/>
    <w:rsid w:val="00510A41"/>
    <w:rsid w:val="005117DC"/>
    <w:rsid w:val="00511C2D"/>
    <w:rsid w:val="0052102E"/>
    <w:rsid w:val="00536975"/>
    <w:rsid w:val="00537CB5"/>
    <w:rsid w:val="005712EF"/>
    <w:rsid w:val="005824BD"/>
    <w:rsid w:val="005942C0"/>
    <w:rsid w:val="005A0F72"/>
    <w:rsid w:val="005B3A17"/>
    <w:rsid w:val="005B50EF"/>
    <w:rsid w:val="005B6060"/>
    <w:rsid w:val="005D1EEF"/>
    <w:rsid w:val="005E4A80"/>
    <w:rsid w:val="00614FD4"/>
    <w:rsid w:val="0062388D"/>
    <w:rsid w:val="00660B51"/>
    <w:rsid w:val="00687B1B"/>
    <w:rsid w:val="006B3308"/>
    <w:rsid w:val="006D3DB9"/>
    <w:rsid w:val="006E5AB0"/>
    <w:rsid w:val="00711CCF"/>
    <w:rsid w:val="00713D28"/>
    <w:rsid w:val="00720070"/>
    <w:rsid w:val="007A0F0F"/>
    <w:rsid w:val="007D197E"/>
    <w:rsid w:val="007D51CC"/>
    <w:rsid w:val="007E16E4"/>
    <w:rsid w:val="007F6FB0"/>
    <w:rsid w:val="00847F76"/>
    <w:rsid w:val="0087023A"/>
    <w:rsid w:val="008C3DC1"/>
    <w:rsid w:val="009332E4"/>
    <w:rsid w:val="00937F20"/>
    <w:rsid w:val="00946E3B"/>
    <w:rsid w:val="00956F37"/>
    <w:rsid w:val="00985207"/>
    <w:rsid w:val="009B0C36"/>
    <w:rsid w:val="009C7294"/>
    <w:rsid w:val="009D1725"/>
    <w:rsid w:val="009D25BC"/>
    <w:rsid w:val="009D6B66"/>
    <w:rsid w:val="009E1568"/>
    <w:rsid w:val="009E7160"/>
    <w:rsid w:val="009F1D8C"/>
    <w:rsid w:val="00A16211"/>
    <w:rsid w:val="00A431E2"/>
    <w:rsid w:val="00A43E4A"/>
    <w:rsid w:val="00A55611"/>
    <w:rsid w:val="00A81BF8"/>
    <w:rsid w:val="00A83B9B"/>
    <w:rsid w:val="00A96F95"/>
    <w:rsid w:val="00AC3A92"/>
    <w:rsid w:val="00AC5D6C"/>
    <w:rsid w:val="00AF165F"/>
    <w:rsid w:val="00B10903"/>
    <w:rsid w:val="00B24704"/>
    <w:rsid w:val="00B45592"/>
    <w:rsid w:val="00B66876"/>
    <w:rsid w:val="00BB3CC3"/>
    <w:rsid w:val="00BF0557"/>
    <w:rsid w:val="00C343E4"/>
    <w:rsid w:val="00D3585E"/>
    <w:rsid w:val="00D47BF9"/>
    <w:rsid w:val="00D55A52"/>
    <w:rsid w:val="00D75A5B"/>
    <w:rsid w:val="00D9070F"/>
    <w:rsid w:val="00DA527C"/>
    <w:rsid w:val="00DD783E"/>
    <w:rsid w:val="00E16C12"/>
    <w:rsid w:val="00E54260"/>
    <w:rsid w:val="00E55746"/>
    <w:rsid w:val="00E61590"/>
    <w:rsid w:val="00E62187"/>
    <w:rsid w:val="00E754EC"/>
    <w:rsid w:val="00EC6E49"/>
    <w:rsid w:val="00ED2780"/>
    <w:rsid w:val="00ED3667"/>
    <w:rsid w:val="00ED61A9"/>
    <w:rsid w:val="00F75272"/>
    <w:rsid w:val="00FB71F3"/>
    <w:rsid w:val="00FE48E8"/>
    <w:rsid w:val="4913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1CF769"/>
  <w15:docId w15:val="{4A66D774-15EE-406C-BECB-5E6BB902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paragraph" w:styleId="Heading2">
    <w:name w:val="heading 2"/>
    <w:basedOn w:val="Normal"/>
    <w:next w:val="Normal"/>
    <w:uiPriority w:val="9"/>
    <w:unhideWhenUsed/>
    <w:qFormat/>
    <w:pPr>
      <w:keepNext/>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bCs/>
      <w:iCs/>
      <w:sz w:val="24"/>
      <w:szCs w:val="28"/>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pPr>
    <w:rPr>
      <w:rFonts w:ascii="Calibri" w:eastAsia="Calibri" w:hAnsi="Calibri" w:cs="Calibri"/>
      <w:sz w:val="22"/>
      <w:szCs w:val="22"/>
      <w:lang w:eastAsia="en-US"/>
    </w:rPr>
  </w:style>
  <w:style w:type="paragraph" w:styleId="TOC2">
    <w:name w:val="toc 2"/>
    <w:basedOn w:val="Normal"/>
    <w:next w:val="Normal"/>
    <w:autoRedefine/>
    <w:uiPriority w:val="39"/>
    <w:pPr>
      <w:tabs>
        <w:tab w:val="right" w:leader="dot" w:pos="8636"/>
      </w:tabs>
      <w:ind w:left="170"/>
    </w:pPr>
    <w:rPr>
      <w:rFonts w:ascii="Arial" w:hAnsi="Arial"/>
      <w:b/>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071582"/>
    <w:rPr>
      <w:color w:val="954F72" w:themeColor="followedHyperlink"/>
      <w:u w:val="single"/>
    </w:rPr>
  </w:style>
  <w:style w:type="paragraph" w:styleId="Header">
    <w:name w:val="header"/>
    <w:basedOn w:val="Normal"/>
    <w:link w:val="HeaderChar"/>
    <w:uiPriority w:val="99"/>
    <w:unhideWhenUsed/>
    <w:rsid w:val="00071582"/>
    <w:pPr>
      <w:tabs>
        <w:tab w:val="center" w:pos="4513"/>
        <w:tab w:val="right" w:pos="9026"/>
      </w:tabs>
    </w:pPr>
  </w:style>
  <w:style w:type="character" w:customStyle="1" w:styleId="HeaderChar">
    <w:name w:val="Header Char"/>
    <w:basedOn w:val="DefaultParagraphFont"/>
    <w:link w:val="Header"/>
    <w:uiPriority w:val="99"/>
    <w:rsid w:val="00071582"/>
    <w:rPr>
      <w:rFonts w:ascii="Times New Roman" w:eastAsia="Times New Roman" w:hAnsi="Times New Roman"/>
      <w:sz w:val="24"/>
      <w:szCs w:val="24"/>
      <w:lang w:eastAsia="en-GB"/>
    </w:rPr>
  </w:style>
  <w:style w:type="character" w:customStyle="1" w:styleId="normaltextrun">
    <w:name w:val="normaltextrun"/>
    <w:basedOn w:val="DefaultParagraphFont"/>
    <w:rsid w:val="00201514"/>
  </w:style>
  <w:style w:type="character" w:customStyle="1" w:styleId="eop">
    <w:name w:val="eop"/>
    <w:basedOn w:val="DefaultParagraphFont"/>
    <w:rsid w:val="00201514"/>
  </w:style>
  <w:style w:type="paragraph" w:customStyle="1" w:styleId="paragraph">
    <w:name w:val="paragraph"/>
    <w:basedOn w:val="Normal"/>
    <w:rsid w:val="004719A2"/>
    <w:pPr>
      <w:suppressAutoHyphens w:val="0"/>
      <w:autoSpaceDN/>
      <w:spacing w:before="100" w:beforeAutospacing="1" w:after="100" w:afterAutospacing="1"/>
      <w:textAlignment w:val="auto"/>
    </w:pPr>
  </w:style>
  <w:style w:type="paragraph" w:styleId="CommentText">
    <w:name w:val="annotation text"/>
    <w:basedOn w:val="Normal"/>
    <w:link w:val="CommentTextChar"/>
    <w:uiPriority w:val="99"/>
    <w:unhideWhenUsed/>
    <w:rsid w:val="006B3308"/>
    <w:pPr>
      <w:suppressAutoHyphens w:val="0"/>
      <w:autoSpaceDN/>
      <w:spacing w:after="200"/>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B3308"/>
    <w:rPr>
      <w:rFonts w:asciiTheme="minorHAnsi" w:eastAsiaTheme="minorHAnsi" w:hAnsiTheme="minorHAnsi" w:cstheme="minorBidi"/>
      <w:sz w:val="20"/>
      <w:szCs w:val="20"/>
    </w:rPr>
  </w:style>
  <w:style w:type="paragraph" w:customStyle="1" w:styleId="Bodytextnospace">
    <w:name w:val="Body text no space"/>
    <w:basedOn w:val="Normal"/>
    <w:rsid w:val="009E7160"/>
    <w:pPr>
      <w:suppressAutoHyphens w:val="0"/>
      <w:autoSpaceDN/>
      <w:spacing w:line="260" w:lineRule="atLeast"/>
      <w:textAlignment w:val="auto"/>
    </w:pPr>
    <w:rPr>
      <w:rFonts w:ascii="Arial" w:hAnsi="Arial" w:cs="Arial"/>
      <w:sz w:val="20"/>
      <w:szCs w:val="20"/>
      <w:lang w:eastAsia="en-US"/>
    </w:rPr>
  </w:style>
  <w:style w:type="paragraph" w:styleId="BodyText">
    <w:name w:val="Body Text"/>
    <w:basedOn w:val="Normal"/>
    <w:link w:val="BodyTextChar"/>
    <w:uiPriority w:val="1"/>
    <w:qFormat/>
    <w:rsid w:val="009E7160"/>
    <w:pPr>
      <w:widowControl w:val="0"/>
      <w:suppressAutoHyphens w:val="0"/>
      <w:autoSpaceDN/>
      <w:ind w:left="117"/>
      <w:textAlignment w:val="auto"/>
    </w:pPr>
    <w:rPr>
      <w:rFonts w:ascii="Constantia" w:eastAsia="Constantia" w:hAnsi="Constantia" w:cstheme="minorBidi"/>
      <w:sz w:val="22"/>
      <w:szCs w:val="22"/>
      <w:lang w:val="en-US" w:eastAsia="en-US"/>
    </w:rPr>
  </w:style>
  <w:style w:type="character" w:customStyle="1" w:styleId="BodyTextChar">
    <w:name w:val="Body Text Char"/>
    <w:basedOn w:val="DefaultParagraphFont"/>
    <w:link w:val="BodyText"/>
    <w:uiPriority w:val="1"/>
    <w:rsid w:val="009E7160"/>
    <w:rPr>
      <w:rFonts w:ascii="Constantia" w:eastAsia="Constantia" w:hAnsi="Constantia" w:cstheme="minorBidi"/>
      <w:lang w:val="en-US"/>
    </w:rPr>
  </w:style>
  <w:style w:type="paragraph" w:styleId="BalloonText">
    <w:name w:val="Balloon Text"/>
    <w:basedOn w:val="Normal"/>
    <w:link w:val="BalloonTextChar"/>
    <w:uiPriority w:val="99"/>
    <w:semiHidden/>
    <w:unhideWhenUsed/>
    <w:rsid w:val="00985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07"/>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8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9674">
      <w:bodyDiv w:val="1"/>
      <w:marLeft w:val="0"/>
      <w:marRight w:val="0"/>
      <w:marTop w:val="0"/>
      <w:marBottom w:val="0"/>
      <w:divBdr>
        <w:top w:val="none" w:sz="0" w:space="0" w:color="auto"/>
        <w:left w:val="none" w:sz="0" w:space="0" w:color="auto"/>
        <w:bottom w:val="none" w:sz="0" w:space="0" w:color="auto"/>
        <w:right w:val="none" w:sz="0" w:space="0" w:color="auto"/>
      </w:divBdr>
      <w:divsChild>
        <w:div w:id="67654833">
          <w:marLeft w:val="0"/>
          <w:marRight w:val="0"/>
          <w:marTop w:val="0"/>
          <w:marBottom w:val="0"/>
          <w:divBdr>
            <w:top w:val="none" w:sz="0" w:space="0" w:color="auto"/>
            <w:left w:val="none" w:sz="0" w:space="0" w:color="auto"/>
            <w:bottom w:val="none" w:sz="0" w:space="0" w:color="auto"/>
            <w:right w:val="none" w:sz="0" w:space="0" w:color="auto"/>
          </w:divBdr>
        </w:div>
        <w:div w:id="658730559">
          <w:marLeft w:val="0"/>
          <w:marRight w:val="0"/>
          <w:marTop w:val="0"/>
          <w:marBottom w:val="0"/>
          <w:divBdr>
            <w:top w:val="none" w:sz="0" w:space="0" w:color="auto"/>
            <w:left w:val="none" w:sz="0" w:space="0" w:color="auto"/>
            <w:bottom w:val="none" w:sz="0" w:space="0" w:color="auto"/>
            <w:right w:val="none" w:sz="0" w:space="0" w:color="auto"/>
          </w:divBdr>
        </w:div>
        <w:div w:id="689766512">
          <w:marLeft w:val="0"/>
          <w:marRight w:val="0"/>
          <w:marTop w:val="0"/>
          <w:marBottom w:val="0"/>
          <w:divBdr>
            <w:top w:val="none" w:sz="0" w:space="0" w:color="auto"/>
            <w:left w:val="none" w:sz="0" w:space="0" w:color="auto"/>
            <w:bottom w:val="none" w:sz="0" w:space="0" w:color="auto"/>
            <w:right w:val="none" w:sz="0" w:space="0" w:color="auto"/>
          </w:divBdr>
        </w:div>
        <w:div w:id="1126967180">
          <w:marLeft w:val="0"/>
          <w:marRight w:val="0"/>
          <w:marTop w:val="0"/>
          <w:marBottom w:val="0"/>
          <w:divBdr>
            <w:top w:val="none" w:sz="0" w:space="0" w:color="auto"/>
            <w:left w:val="none" w:sz="0" w:space="0" w:color="auto"/>
            <w:bottom w:val="none" w:sz="0" w:space="0" w:color="auto"/>
            <w:right w:val="none" w:sz="0" w:space="0" w:color="auto"/>
          </w:divBdr>
        </w:div>
        <w:div w:id="1178042303">
          <w:marLeft w:val="0"/>
          <w:marRight w:val="0"/>
          <w:marTop w:val="0"/>
          <w:marBottom w:val="0"/>
          <w:divBdr>
            <w:top w:val="none" w:sz="0" w:space="0" w:color="auto"/>
            <w:left w:val="none" w:sz="0" w:space="0" w:color="auto"/>
            <w:bottom w:val="none" w:sz="0" w:space="0" w:color="auto"/>
            <w:right w:val="none" w:sz="0" w:space="0" w:color="auto"/>
          </w:divBdr>
        </w:div>
        <w:div w:id="1324774043">
          <w:marLeft w:val="0"/>
          <w:marRight w:val="0"/>
          <w:marTop w:val="0"/>
          <w:marBottom w:val="0"/>
          <w:divBdr>
            <w:top w:val="none" w:sz="0" w:space="0" w:color="auto"/>
            <w:left w:val="none" w:sz="0" w:space="0" w:color="auto"/>
            <w:bottom w:val="none" w:sz="0" w:space="0" w:color="auto"/>
            <w:right w:val="none" w:sz="0" w:space="0" w:color="auto"/>
          </w:divBdr>
        </w:div>
        <w:div w:id="1689675623">
          <w:marLeft w:val="0"/>
          <w:marRight w:val="0"/>
          <w:marTop w:val="0"/>
          <w:marBottom w:val="0"/>
          <w:divBdr>
            <w:top w:val="none" w:sz="0" w:space="0" w:color="auto"/>
            <w:left w:val="none" w:sz="0" w:space="0" w:color="auto"/>
            <w:bottom w:val="none" w:sz="0" w:space="0" w:color="auto"/>
            <w:right w:val="none" w:sz="0" w:space="0" w:color="auto"/>
          </w:divBdr>
        </w:div>
        <w:div w:id="1922173512">
          <w:marLeft w:val="0"/>
          <w:marRight w:val="0"/>
          <w:marTop w:val="0"/>
          <w:marBottom w:val="0"/>
          <w:divBdr>
            <w:top w:val="none" w:sz="0" w:space="0" w:color="auto"/>
            <w:left w:val="none" w:sz="0" w:space="0" w:color="auto"/>
            <w:bottom w:val="none" w:sz="0" w:space="0" w:color="auto"/>
            <w:right w:val="none" w:sz="0" w:space="0" w:color="auto"/>
          </w:divBdr>
        </w:div>
        <w:div w:id="2138377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hyperlink" Target="http://www.legislation.gov.uk/ukpga/2018/12/contents/enacted" TargetMode="External"/><Relationship Id="rId3" Type="http://schemas.openxmlformats.org/officeDocument/2006/relationships/customXml" Target="../customXml/item3.xml"/><Relationship Id="rId21" Type="http://schemas.openxmlformats.org/officeDocument/2006/relationships/hyperlink" Target="http://www.legislation.gov.uk/uksi/1998/1833/made/data.pdf"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65522/Teachers_standard_information.pdf" TargetMode="External"/><Relationship Id="rId17" Type="http://schemas.openxmlformats.org/officeDocument/2006/relationships/hyperlink" Target="https://eur-lex.europa.eu/legal-content/EN/TXT/PDF/?uri=CELEX:32016R067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cuments.hants.gov.uk/mopp/dos-donts-advice-for-staff-ict-resources.doc" TargetMode="External"/><Relationship Id="rId20" Type="http://schemas.openxmlformats.org/officeDocument/2006/relationships/hyperlink" Target="http://documents.hants.gov.uk/mopp/avoidance-unnecessary-contact-allegations.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cluster-110.uploads.documents.cimpress.io/v1/uploads/13ecce28-e8f2-49e9-83c6-c29337cd8071~110/original?tenant=vbu-digital" TargetMode="External"/><Relationship Id="rId23" Type="http://schemas.openxmlformats.org/officeDocument/2006/relationships/hyperlink" Target="https://hants.sharepoint.com/sites/HR/PBM/_layouts/15/DocIdRedir.aspx?ID=HRDOCID-561776108-80942"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665522/Teachers_standard_inform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hants.gov.uk/mopp/avoidance-unnecessary-contact-allegations.doc" TargetMode="External"/><Relationship Id="rId22" Type="http://schemas.openxmlformats.org/officeDocument/2006/relationships/hyperlink" Target="http://www.legislation.gov.uk/ukpga/1998/2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4EAA6B2D66FA40A6C6D3AFA3ADAD36" ma:contentTypeVersion="9" ma:contentTypeDescription="Create a new document." ma:contentTypeScope="" ma:versionID="32e35a00df1208d7e7c5509b17229e14">
  <xsd:schema xmlns:xsd="http://www.w3.org/2001/XMLSchema" xmlns:xs="http://www.w3.org/2001/XMLSchema" xmlns:p="http://schemas.microsoft.com/office/2006/metadata/properties" xmlns:ns3="c0be5fd1-b9e9-4142-8591-95a1b0bbf58f" xmlns:ns4="e32152c4-ccd7-4031-b83c-8b81b7862efa" targetNamespace="http://schemas.microsoft.com/office/2006/metadata/properties" ma:root="true" ma:fieldsID="75a2ee51de35f93010b406b64563fed1" ns3:_="" ns4:_="">
    <xsd:import namespace="c0be5fd1-b9e9-4142-8591-95a1b0bbf58f"/>
    <xsd:import namespace="e32152c4-ccd7-4031-b83c-8b81b7862e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e5fd1-b9e9-4142-8591-95a1b0bbf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152c4-ccd7-4031-b83c-8b81b7862e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61892-93C4-4740-B694-EAFFD45C264E}">
  <ds:schemaRefs>
    <ds:schemaRef ds:uri="http://schemas.microsoft.com/sharepoint/v3/contenttype/forms"/>
  </ds:schemaRefs>
</ds:datastoreItem>
</file>

<file path=customXml/itemProps2.xml><?xml version="1.0" encoding="utf-8"?>
<ds:datastoreItem xmlns:ds="http://schemas.openxmlformats.org/officeDocument/2006/customXml" ds:itemID="{05EB1EA6-C0B2-49A3-8499-9D163023ECF0}">
  <ds:schemaRefs>
    <ds:schemaRef ds:uri="http://schemas.openxmlformats.org/officeDocument/2006/bibliography"/>
  </ds:schemaRefs>
</ds:datastoreItem>
</file>

<file path=customXml/itemProps3.xml><?xml version="1.0" encoding="utf-8"?>
<ds:datastoreItem xmlns:ds="http://schemas.openxmlformats.org/officeDocument/2006/customXml" ds:itemID="{F67970C1-73AC-4FD4-A4D6-0EBC16D60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e5fd1-b9e9-4142-8591-95a1b0bbf58f"/>
    <ds:schemaRef ds:uri="e32152c4-ccd7-4031-b83c-8b81b786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EACF7-114C-4417-8F7C-A93327C498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cp:lastModifiedBy>Amanda Webb</cp:lastModifiedBy>
  <cp:revision>8</cp:revision>
  <dcterms:created xsi:type="dcterms:W3CDTF">2025-09-14T16:10:00Z</dcterms:created>
  <dcterms:modified xsi:type="dcterms:W3CDTF">2025-09-25T07:36:00Z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0x010100CF4EAA6B2D66FA40A6C6D3AFA3ADAD36</vt:lpwstr>
  </property>
  <property fmtid="{D5CDD505-2E9C-101B-9397-08002B2CF9AE}" pid="3" name="_dlc_policyId">
    <vt:lpwstr>0x0101004E1B537BC2B2AD43A5AF5311D732D3AA|1208973698</vt:lpwstr>
  </property>
  <property fmtid="{D5CDD505-2E9C-101B-9397-08002B2CF9AE}" pid="4" name="SharedWithUsers">
    <vt:lpwstr/>
  </property>
  <property fmtid="{D5CDD505-2E9C-101B-9397-08002B2CF9AE}" pid="5" name="Pay, Benefits and Conditions of Service">
    <vt:lpwstr>415;#Policy and Reward - Hampshire Schools|992814f6-e56b-44cb-9099-42e27d455ce9</vt:lpwstr>
  </property>
  <property fmtid="{D5CDD505-2E9C-101B-9397-08002B2CF9AE}" pid="6" name="ComplianceAssetId">
    <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18bbde28-71db-4746-b29e-7db887054aca</vt:lpwstr>
  </property>
  <property fmtid="{D5CDD505-2E9C-101B-9397-08002B2CF9AE}" pid="9" name="Document Type">
    <vt:lpwstr/>
  </property>
  <property fmtid="{D5CDD505-2E9C-101B-9397-08002B2CF9AE}" pid="10" name="Groups and Meetings (Finance)">
    <vt:lpwstr/>
  </property>
  <property fmtid="{D5CDD505-2E9C-101B-9397-08002B2CF9AE}" pid="11" name="HR Policy and Guidance">
    <vt:lpwstr/>
  </property>
  <property fmtid="{D5CDD505-2E9C-101B-9397-08002B2CF9AE}" pid="12" name="o1bbfc766c1041c1b857109c5d8dc5aa">
    <vt:lpwstr/>
  </property>
  <property fmtid="{D5CDD505-2E9C-101B-9397-08002B2CF9AE}" pid="13" name="HR Groups and Meetings">
    <vt:lpwstr/>
  </property>
  <property fmtid="{D5CDD505-2E9C-101B-9397-08002B2CF9AE}" pid="14" name="h1738b728e5941478b5b9c20d8c05f92">
    <vt:lpwstr/>
  </property>
  <property fmtid="{D5CDD505-2E9C-101B-9397-08002B2CF9AE}" pid="15" name="HR External Partners">
    <vt:lpwstr/>
  </property>
  <property fmtid="{D5CDD505-2E9C-101B-9397-08002B2CF9AE}" pid="16" name="hf6b0bb3ec8741ff8f08cbde0b83b05e">
    <vt:lpwstr/>
  </property>
  <property fmtid="{D5CDD505-2E9C-101B-9397-08002B2CF9AE}" pid="17" name="c4840dc3ed66428381ba1d2dad9f4993">
    <vt:lpwstr/>
  </property>
  <property fmtid="{D5CDD505-2E9C-101B-9397-08002B2CF9AE}" pid="18" name="ne62f160d0ad4b9c967ee948c3b4f3b5">
    <vt:lpwstr/>
  </property>
  <property fmtid="{D5CDD505-2E9C-101B-9397-08002B2CF9AE}" pid="19" name="HR Business Management">
    <vt:lpwstr/>
  </property>
</Properties>
</file>